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6B" w:rsidRPr="00A34C4A" w:rsidRDefault="001D6E46" w:rsidP="00B64A6B">
      <w:pPr>
        <w:jc w:val="right"/>
        <w:rPr>
          <w:rFonts w:ascii="Arial" w:hAnsi="Arial" w:cs="Arial"/>
          <w:b/>
          <w:sz w:val="24"/>
          <w:szCs w:val="24"/>
        </w:rPr>
      </w:pPr>
      <w:bookmarkStart w:id="0" w:name="_GoBack"/>
      <w:r w:rsidRPr="00A34C4A">
        <w:rPr>
          <w:rFonts w:ascii="Arial" w:hAnsi="Arial" w:cs="Arial"/>
          <w:sz w:val="24"/>
          <w:szCs w:val="24"/>
        </w:rPr>
        <w:tab/>
      </w:r>
      <w:r w:rsidRPr="00A34C4A">
        <w:rPr>
          <w:rFonts w:ascii="Arial" w:hAnsi="Arial" w:cs="Arial"/>
          <w:sz w:val="24"/>
          <w:szCs w:val="24"/>
        </w:rPr>
        <w:tab/>
      </w:r>
      <w:r w:rsidRPr="00A34C4A">
        <w:rPr>
          <w:rFonts w:ascii="Arial" w:hAnsi="Arial" w:cs="Arial"/>
          <w:sz w:val="24"/>
          <w:szCs w:val="24"/>
        </w:rPr>
        <w:tab/>
      </w:r>
      <w:r w:rsidRPr="00A34C4A">
        <w:rPr>
          <w:rFonts w:ascii="Arial" w:hAnsi="Arial" w:cs="Arial"/>
          <w:b/>
          <w:sz w:val="24"/>
          <w:szCs w:val="24"/>
        </w:rPr>
        <w:t>Annex 1</w:t>
      </w:r>
    </w:p>
    <w:p w:rsidR="00FF27E4" w:rsidRPr="00A34C4A" w:rsidRDefault="001D6E46" w:rsidP="006324C5">
      <w:pPr>
        <w:spacing w:after="0" w:line="240" w:lineRule="auto"/>
        <w:rPr>
          <w:rFonts w:ascii="Arial" w:hAnsi="Arial" w:cs="Arial"/>
          <w:b/>
          <w:sz w:val="24"/>
          <w:szCs w:val="24"/>
        </w:rPr>
      </w:pPr>
      <w:r w:rsidRPr="00A34C4A">
        <w:rPr>
          <w:rFonts w:ascii="Arial" w:hAnsi="Arial" w:cs="Arial"/>
          <w:b/>
          <w:sz w:val="24"/>
          <w:szCs w:val="24"/>
        </w:rPr>
        <w:t>Meeting of the Full Council 26 May 2016</w:t>
      </w:r>
    </w:p>
    <w:p w:rsidR="00B64A6B" w:rsidRPr="00A34C4A" w:rsidRDefault="00A34C4A" w:rsidP="006324C5">
      <w:pPr>
        <w:spacing w:after="0" w:line="240" w:lineRule="auto"/>
        <w:rPr>
          <w:rFonts w:ascii="Arial" w:hAnsi="Arial" w:cs="Arial"/>
          <w:b/>
          <w:sz w:val="24"/>
          <w:szCs w:val="24"/>
        </w:rPr>
      </w:pPr>
    </w:p>
    <w:p w:rsidR="00B64A6B" w:rsidRPr="00A34C4A" w:rsidRDefault="001D6E46" w:rsidP="006324C5">
      <w:pPr>
        <w:spacing w:after="0" w:line="240" w:lineRule="auto"/>
        <w:rPr>
          <w:rFonts w:ascii="Arial" w:hAnsi="Arial" w:cs="Arial"/>
          <w:b/>
          <w:sz w:val="24"/>
          <w:szCs w:val="24"/>
        </w:rPr>
      </w:pPr>
      <w:r w:rsidRPr="00A34C4A">
        <w:rPr>
          <w:rFonts w:ascii="Arial" w:hAnsi="Arial" w:cs="Arial"/>
          <w:b/>
          <w:sz w:val="24"/>
          <w:szCs w:val="24"/>
        </w:rPr>
        <w:t>Report of the Cabinet meetings on 14 April 2016 and 12 May 2016</w:t>
      </w:r>
    </w:p>
    <w:p w:rsidR="00B64A6B" w:rsidRPr="00A34C4A" w:rsidRDefault="00A34C4A" w:rsidP="006324C5">
      <w:pPr>
        <w:spacing w:after="0" w:line="240" w:lineRule="auto"/>
        <w:rPr>
          <w:rFonts w:ascii="Arial" w:hAnsi="Arial" w:cs="Arial"/>
          <w:sz w:val="24"/>
          <w:szCs w:val="24"/>
        </w:rPr>
      </w:pPr>
    </w:p>
    <w:p w:rsidR="00B64A6B" w:rsidRPr="00A34C4A" w:rsidRDefault="001D6E46" w:rsidP="006324C5">
      <w:pPr>
        <w:spacing w:after="0" w:line="240" w:lineRule="auto"/>
        <w:rPr>
          <w:rFonts w:ascii="Arial" w:hAnsi="Arial" w:cs="Arial"/>
          <w:sz w:val="24"/>
          <w:szCs w:val="24"/>
        </w:rPr>
      </w:pPr>
      <w:r w:rsidRPr="00A34C4A">
        <w:rPr>
          <w:rFonts w:ascii="Arial" w:hAnsi="Arial" w:cs="Arial"/>
          <w:sz w:val="24"/>
          <w:szCs w:val="24"/>
        </w:rPr>
        <w:t xml:space="preserve">The agenda and minutes of the meetings may be viewed on the County Council's website at the following link: </w:t>
      </w:r>
    </w:p>
    <w:p w:rsidR="00923A0E" w:rsidRPr="00A34C4A" w:rsidRDefault="00A34C4A" w:rsidP="006324C5">
      <w:pPr>
        <w:spacing w:after="0" w:line="240" w:lineRule="auto"/>
        <w:rPr>
          <w:rFonts w:ascii="Arial" w:hAnsi="Arial" w:cs="Arial"/>
          <w:sz w:val="24"/>
          <w:szCs w:val="24"/>
        </w:rPr>
      </w:pPr>
      <w:hyperlink r:id="rId5" w:history="1">
        <w:r w:rsidR="001D6E46" w:rsidRPr="00A34C4A">
          <w:rPr>
            <w:rStyle w:val="Hyperlink"/>
            <w:rFonts w:ascii="Arial" w:hAnsi="Arial" w:cs="Arial"/>
            <w:sz w:val="24"/>
            <w:szCs w:val="24"/>
          </w:rPr>
          <w:t>http://council.lancashire.gov.uk/mgCommitteeDetails.aspx?ID=122</w:t>
        </w:r>
      </w:hyperlink>
    </w:p>
    <w:p w:rsidR="00923A0E" w:rsidRPr="00A34C4A" w:rsidRDefault="00A34C4A" w:rsidP="006324C5">
      <w:pPr>
        <w:spacing w:after="0" w:line="240" w:lineRule="auto"/>
        <w:rPr>
          <w:rFonts w:ascii="Arial" w:hAnsi="Arial" w:cs="Arial"/>
          <w:sz w:val="24"/>
          <w:szCs w:val="24"/>
        </w:rPr>
      </w:pPr>
    </w:p>
    <w:p w:rsidR="00B64A6B" w:rsidRPr="00A34C4A" w:rsidRDefault="001D6E46" w:rsidP="006324C5">
      <w:pPr>
        <w:spacing w:after="0" w:line="240" w:lineRule="auto"/>
        <w:rPr>
          <w:rFonts w:ascii="Arial" w:hAnsi="Arial" w:cs="Arial"/>
          <w:b/>
          <w:sz w:val="24"/>
          <w:szCs w:val="24"/>
        </w:rPr>
      </w:pPr>
      <w:r w:rsidRPr="00A34C4A">
        <w:rPr>
          <w:rFonts w:ascii="Arial" w:hAnsi="Arial" w:cs="Arial"/>
          <w:b/>
          <w:sz w:val="24"/>
          <w:szCs w:val="24"/>
        </w:rPr>
        <w:t xml:space="preserve">Lancashire Fairness Commission </w:t>
      </w:r>
    </w:p>
    <w:p w:rsidR="00B64A6B" w:rsidRPr="00A34C4A" w:rsidRDefault="001D6E46" w:rsidP="006324C5">
      <w:pPr>
        <w:spacing w:after="0" w:line="240" w:lineRule="auto"/>
        <w:jc w:val="both"/>
        <w:rPr>
          <w:rFonts w:ascii="Arial" w:eastAsia="Times New Roman" w:hAnsi="Arial" w:cs="Arial"/>
          <w:sz w:val="24"/>
          <w:szCs w:val="24"/>
          <w:lang w:eastAsia="en-GB"/>
        </w:rPr>
      </w:pPr>
      <w:r w:rsidRPr="00A34C4A">
        <w:rPr>
          <w:rFonts w:ascii="Arial" w:eastAsia="Times New Roman" w:hAnsi="Arial" w:cs="Arial"/>
          <w:sz w:val="24"/>
          <w:szCs w:val="24"/>
          <w:lang w:eastAsia="en-GB"/>
        </w:rPr>
        <w:t>Cabinet received a report that set out the County Council's response to the recommendations made by the independent Lancashire Fairness Commission, and the ways in which it was working to address fairness in Lancashire.</w:t>
      </w:r>
    </w:p>
    <w:p w:rsidR="00B64A6B" w:rsidRPr="00A34C4A" w:rsidRDefault="00A34C4A" w:rsidP="006324C5">
      <w:pPr>
        <w:spacing w:after="0" w:line="240" w:lineRule="auto"/>
        <w:jc w:val="both"/>
        <w:rPr>
          <w:rFonts w:ascii="Arial" w:eastAsia="Times New Roman" w:hAnsi="Arial" w:cs="Arial"/>
          <w:sz w:val="24"/>
          <w:szCs w:val="24"/>
          <w:lang w:eastAsia="en-GB"/>
        </w:rPr>
      </w:pPr>
    </w:p>
    <w:p w:rsidR="00B64A6B" w:rsidRPr="00A34C4A" w:rsidRDefault="001D6E46" w:rsidP="006324C5">
      <w:pPr>
        <w:spacing w:after="0" w:line="240" w:lineRule="auto"/>
        <w:jc w:val="both"/>
        <w:rPr>
          <w:rFonts w:ascii="Arial" w:eastAsia="Times New Roman" w:hAnsi="Arial" w:cs="Arial"/>
          <w:sz w:val="24"/>
          <w:szCs w:val="24"/>
          <w:lang w:eastAsia="en-GB"/>
        </w:rPr>
      </w:pPr>
      <w:r w:rsidRPr="00A34C4A">
        <w:rPr>
          <w:rFonts w:ascii="Arial" w:eastAsia="Times New Roman" w:hAnsi="Arial" w:cs="Arial"/>
          <w:sz w:val="24"/>
          <w:szCs w:val="24"/>
          <w:lang w:eastAsia="en-GB"/>
        </w:rPr>
        <w:t>Cabinet resolved that:</w:t>
      </w:r>
    </w:p>
    <w:p w:rsidR="00B64A6B" w:rsidRPr="00A34C4A" w:rsidRDefault="00A34C4A" w:rsidP="006324C5">
      <w:pPr>
        <w:spacing w:after="0" w:line="240" w:lineRule="auto"/>
        <w:jc w:val="both"/>
        <w:rPr>
          <w:rFonts w:ascii="Arial" w:eastAsia="Times New Roman" w:hAnsi="Arial" w:cs="Arial"/>
          <w:sz w:val="24"/>
          <w:szCs w:val="24"/>
          <w:lang w:eastAsia="en-GB"/>
        </w:rPr>
      </w:pPr>
    </w:p>
    <w:p w:rsidR="00B64A6B" w:rsidRPr="00A34C4A" w:rsidRDefault="001D6E46" w:rsidP="006324C5">
      <w:pPr>
        <w:pStyle w:val="ListParagraph"/>
        <w:numPr>
          <w:ilvl w:val="0"/>
          <w:numId w:val="3"/>
        </w:numPr>
        <w:rPr>
          <w:rFonts w:cs="Arial"/>
        </w:rPr>
      </w:pPr>
      <w:r w:rsidRPr="00A34C4A">
        <w:rPr>
          <w:rFonts w:cs="Arial"/>
        </w:rPr>
        <w:t>the approaches to implement the actions arising from the report of the Lancashire Fairness Commission be noted</w:t>
      </w:r>
    </w:p>
    <w:p w:rsidR="00B64A6B" w:rsidRPr="00A34C4A" w:rsidRDefault="001D6E46" w:rsidP="006324C5">
      <w:pPr>
        <w:pStyle w:val="ListParagraph"/>
        <w:numPr>
          <w:ilvl w:val="0"/>
          <w:numId w:val="3"/>
        </w:numPr>
        <w:rPr>
          <w:rFonts w:cs="Arial"/>
        </w:rPr>
      </w:pPr>
      <w:r w:rsidRPr="00A34C4A">
        <w:rPr>
          <w:rFonts w:cs="Arial"/>
        </w:rPr>
        <w:t>the proposals for hosting the "Fairness in Lancashire; One Year On" feedback event be approved</w:t>
      </w:r>
    </w:p>
    <w:p w:rsidR="00B64A6B" w:rsidRPr="00A34C4A" w:rsidRDefault="00A34C4A" w:rsidP="006324C5">
      <w:pPr>
        <w:spacing w:after="0" w:line="240" w:lineRule="auto"/>
        <w:rPr>
          <w:rFonts w:ascii="Arial" w:hAnsi="Arial" w:cs="Arial"/>
          <w:sz w:val="24"/>
          <w:szCs w:val="24"/>
        </w:rPr>
      </w:pPr>
    </w:p>
    <w:p w:rsidR="00EE556F" w:rsidRPr="00A34C4A" w:rsidRDefault="001D6E46" w:rsidP="006324C5">
      <w:pPr>
        <w:spacing w:after="0" w:line="240" w:lineRule="auto"/>
        <w:jc w:val="both"/>
        <w:rPr>
          <w:rFonts w:ascii="Arial" w:eastAsia="Times New Roman" w:hAnsi="Arial" w:cs="Arial"/>
          <w:b/>
          <w:sz w:val="24"/>
          <w:szCs w:val="24"/>
          <w:lang w:eastAsia="en-GB"/>
        </w:rPr>
      </w:pPr>
      <w:r w:rsidRPr="00A34C4A">
        <w:rPr>
          <w:rFonts w:ascii="Arial" w:eastAsia="Times New Roman" w:hAnsi="Arial" w:cs="Arial"/>
          <w:b/>
          <w:sz w:val="24"/>
          <w:szCs w:val="24"/>
          <w:lang w:eastAsia="en-GB"/>
        </w:rPr>
        <w:t>The Financial Sustainability of the Council and the Review of the Council's Operating and Business Model</w:t>
      </w:r>
    </w:p>
    <w:p w:rsidR="00EE556F" w:rsidRPr="00A34C4A" w:rsidRDefault="00A34C4A" w:rsidP="006324C5">
      <w:pPr>
        <w:spacing w:after="0" w:line="240" w:lineRule="auto"/>
        <w:jc w:val="both"/>
        <w:rPr>
          <w:rFonts w:ascii="Arial" w:eastAsia="Times New Roman" w:hAnsi="Arial" w:cs="Arial"/>
          <w:b/>
          <w:sz w:val="24"/>
          <w:szCs w:val="24"/>
          <w:lang w:eastAsia="en-GB"/>
        </w:rPr>
      </w:pPr>
    </w:p>
    <w:p w:rsidR="00EE556F" w:rsidRPr="00A34C4A" w:rsidRDefault="001D6E46" w:rsidP="006324C5">
      <w:pPr>
        <w:spacing w:after="0" w:line="240" w:lineRule="auto"/>
        <w:jc w:val="both"/>
        <w:rPr>
          <w:rFonts w:ascii="Arial" w:eastAsia="Times New Roman" w:hAnsi="Arial" w:cs="Arial"/>
          <w:sz w:val="24"/>
          <w:szCs w:val="24"/>
          <w:lang w:eastAsia="en-GB"/>
        </w:rPr>
      </w:pPr>
      <w:r w:rsidRPr="00A34C4A">
        <w:rPr>
          <w:rFonts w:ascii="Arial" w:eastAsia="Times New Roman" w:hAnsi="Arial" w:cs="Arial"/>
          <w:sz w:val="24"/>
          <w:szCs w:val="24"/>
          <w:lang w:eastAsia="en-GB"/>
        </w:rPr>
        <w:t>Cabinet received a report that set out the context for a review of the Council's operating and business model, as identified in the budget report to cabinet in November 2015. The report proposed that external consultants be appointed to assist the Council in scoping and undertaking the review, and also that the remit of the Political Governance Working Group be extended to include the review of the business and operating model and make recommendations to Cabinet and Full Council as appropriate.</w:t>
      </w:r>
    </w:p>
    <w:p w:rsidR="00EE556F" w:rsidRPr="00A34C4A" w:rsidRDefault="00A34C4A" w:rsidP="006324C5">
      <w:pPr>
        <w:spacing w:after="0" w:line="240" w:lineRule="auto"/>
        <w:jc w:val="both"/>
        <w:rPr>
          <w:rFonts w:ascii="Arial" w:eastAsia="Times New Roman" w:hAnsi="Arial" w:cs="Arial"/>
          <w:sz w:val="24"/>
          <w:szCs w:val="24"/>
          <w:lang w:eastAsia="en-GB"/>
        </w:rPr>
      </w:pPr>
    </w:p>
    <w:p w:rsidR="00EE556F" w:rsidRPr="00A34C4A" w:rsidRDefault="001D6E46" w:rsidP="006324C5">
      <w:pPr>
        <w:spacing w:after="0" w:line="240" w:lineRule="auto"/>
        <w:jc w:val="both"/>
        <w:rPr>
          <w:rFonts w:ascii="Arial" w:eastAsia="Times New Roman" w:hAnsi="Arial" w:cs="Arial"/>
          <w:sz w:val="24"/>
          <w:szCs w:val="24"/>
          <w:lang w:eastAsia="en-GB"/>
        </w:rPr>
      </w:pPr>
      <w:r w:rsidRPr="00A34C4A">
        <w:rPr>
          <w:rFonts w:ascii="Arial" w:eastAsia="Times New Roman" w:hAnsi="Arial" w:cs="Arial"/>
          <w:sz w:val="24"/>
          <w:szCs w:val="24"/>
          <w:lang w:eastAsia="en-GB"/>
        </w:rPr>
        <w:t>Cabinet resolved that:</w:t>
      </w:r>
    </w:p>
    <w:p w:rsidR="00EE556F" w:rsidRPr="00A34C4A" w:rsidRDefault="00A34C4A" w:rsidP="006324C5">
      <w:pPr>
        <w:spacing w:after="0" w:line="240" w:lineRule="auto"/>
        <w:jc w:val="both"/>
        <w:rPr>
          <w:rFonts w:ascii="Arial" w:eastAsia="Times New Roman" w:hAnsi="Arial" w:cs="Arial"/>
          <w:sz w:val="24"/>
          <w:szCs w:val="24"/>
          <w:lang w:eastAsia="en-GB"/>
        </w:rPr>
      </w:pPr>
    </w:p>
    <w:p w:rsidR="00EE556F" w:rsidRPr="00A34C4A" w:rsidRDefault="001D6E46" w:rsidP="006324C5">
      <w:pPr>
        <w:numPr>
          <w:ilvl w:val="0"/>
          <w:numId w:val="6"/>
        </w:numPr>
        <w:spacing w:after="0" w:line="240" w:lineRule="auto"/>
        <w:contextualSpacing/>
        <w:jc w:val="both"/>
        <w:rPr>
          <w:rFonts w:ascii="Arial" w:eastAsia="Times New Roman" w:hAnsi="Arial" w:cs="Arial"/>
          <w:sz w:val="24"/>
          <w:szCs w:val="24"/>
          <w:lang w:eastAsia="en-GB"/>
        </w:rPr>
      </w:pPr>
      <w:r w:rsidRPr="00A34C4A">
        <w:rPr>
          <w:rFonts w:ascii="Arial" w:eastAsia="Times New Roman" w:hAnsi="Arial" w:cs="Arial"/>
          <w:sz w:val="24"/>
          <w:szCs w:val="24"/>
          <w:lang w:eastAsia="en-GB"/>
        </w:rPr>
        <w:t>the initial brief for the review of the Council's business and operating model be approved</w:t>
      </w:r>
    </w:p>
    <w:p w:rsidR="00EE556F" w:rsidRPr="00A34C4A" w:rsidRDefault="001D6E46" w:rsidP="006324C5">
      <w:pPr>
        <w:numPr>
          <w:ilvl w:val="0"/>
          <w:numId w:val="6"/>
        </w:numPr>
        <w:spacing w:after="0" w:line="240" w:lineRule="auto"/>
        <w:contextualSpacing/>
        <w:jc w:val="both"/>
        <w:rPr>
          <w:rFonts w:ascii="Arial" w:eastAsia="Times New Roman" w:hAnsi="Arial" w:cs="Arial"/>
          <w:sz w:val="24"/>
          <w:szCs w:val="24"/>
          <w:lang w:eastAsia="en-GB"/>
        </w:rPr>
      </w:pPr>
      <w:r w:rsidRPr="00A34C4A">
        <w:rPr>
          <w:rFonts w:ascii="Arial" w:eastAsia="Times New Roman" w:hAnsi="Arial" w:cs="Arial"/>
          <w:sz w:val="24"/>
          <w:szCs w:val="24"/>
          <w:lang w:eastAsia="en-GB"/>
        </w:rPr>
        <w:t>the additional terms of reference for the Political Governance Working Group be approved</w:t>
      </w:r>
    </w:p>
    <w:p w:rsidR="00EE556F" w:rsidRPr="00A34C4A" w:rsidRDefault="00A34C4A" w:rsidP="006324C5">
      <w:pPr>
        <w:spacing w:after="0" w:line="240" w:lineRule="auto"/>
        <w:contextualSpacing/>
        <w:jc w:val="both"/>
        <w:rPr>
          <w:rFonts w:ascii="Arial" w:eastAsia="Times New Roman" w:hAnsi="Arial" w:cs="Arial"/>
          <w:sz w:val="24"/>
          <w:szCs w:val="24"/>
          <w:lang w:eastAsia="en-GB"/>
        </w:rPr>
      </w:pPr>
    </w:p>
    <w:p w:rsidR="00EE556F" w:rsidRPr="00A34C4A" w:rsidRDefault="001D6E46" w:rsidP="006324C5">
      <w:pPr>
        <w:spacing w:after="0" w:line="240" w:lineRule="auto"/>
        <w:contextualSpacing/>
        <w:jc w:val="both"/>
        <w:rPr>
          <w:rFonts w:ascii="Arial" w:eastAsia="Times New Roman" w:hAnsi="Arial" w:cs="Arial"/>
          <w:b/>
          <w:sz w:val="24"/>
          <w:szCs w:val="24"/>
          <w:lang w:eastAsia="en-GB"/>
        </w:rPr>
      </w:pPr>
      <w:r w:rsidRPr="00A34C4A">
        <w:rPr>
          <w:rFonts w:ascii="Arial" w:eastAsia="Times New Roman" w:hAnsi="Arial" w:cs="Arial"/>
          <w:b/>
          <w:sz w:val="24"/>
          <w:szCs w:val="24"/>
          <w:lang w:eastAsia="en-GB"/>
        </w:rPr>
        <w:t>Health and Social Care Integration - Lancashire and South Cumbria Sustainability and Transformation Plan</w:t>
      </w:r>
    </w:p>
    <w:p w:rsidR="00EE556F" w:rsidRPr="00A34C4A" w:rsidRDefault="00A34C4A" w:rsidP="006324C5">
      <w:pPr>
        <w:spacing w:after="0" w:line="240" w:lineRule="auto"/>
        <w:contextualSpacing/>
        <w:jc w:val="both"/>
        <w:rPr>
          <w:rFonts w:ascii="Arial" w:eastAsia="Times New Roman" w:hAnsi="Arial" w:cs="Arial"/>
          <w:b/>
          <w:sz w:val="24"/>
          <w:szCs w:val="24"/>
          <w:lang w:eastAsia="en-GB"/>
        </w:rPr>
      </w:pPr>
    </w:p>
    <w:p w:rsidR="00EE556F" w:rsidRPr="00A34C4A" w:rsidRDefault="001D6E46" w:rsidP="006324C5">
      <w:pPr>
        <w:adjustRightInd w:val="0"/>
        <w:spacing w:after="0" w:line="240" w:lineRule="auto"/>
        <w:rPr>
          <w:rFonts w:ascii="Arial" w:eastAsia="Times New Roman" w:hAnsi="Arial" w:cs="Arial"/>
          <w:sz w:val="24"/>
          <w:szCs w:val="24"/>
          <w:lang w:eastAsia="en-GB"/>
        </w:rPr>
      </w:pPr>
      <w:r w:rsidRPr="00A34C4A">
        <w:rPr>
          <w:rFonts w:ascii="Arial" w:eastAsia="Times New Roman" w:hAnsi="Arial" w:cs="Arial"/>
          <w:sz w:val="24"/>
          <w:szCs w:val="24"/>
          <w:lang w:eastAsia="en-GB"/>
        </w:rPr>
        <w:t>Cabinet received a report on the development of a Lancashire and South Cumbria Sustainability and Transformation Plan (STP), as well as other activity taking place to address integration issues on health and social care.</w:t>
      </w:r>
    </w:p>
    <w:p w:rsidR="00EE556F" w:rsidRPr="00A34C4A" w:rsidRDefault="00A34C4A" w:rsidP="006324C5">
      <w:pPr>
        <w:adjustRightInd w:val="0"/>
        <w:spacing w:after="0" w:line="240" w:lineRule="auto"/>
        <w:rPr>
          <w:rFonts w:ascii="Arial" w:eastAsia="Times New Roman" w:hAnsi="Arial" w:cs="Arial"/>
          <w:sz w:val="24"/>
          <w:szCs w:val="24"/>
          <w:lang w:eastAsia="en-GB"/>
        </w:rPr>
      </w:pPr>
    </w:p>
    <w:p w:rsidR="00EE556F" w:rsidRPr="00A34C4A" w:rsidRDefault="001D6E46" w:rsidP="006324C5">
      <w:pPr>
        <w:adjustRightInd w:val="0"/>
        <w:spacing w:after="0" w:line="240" w:lineRule="auto"/>
        <w:rPr>
          <w:rFonts w:ascii="Arial" w:eastAsia="Times New Roman" w:hAnsi="Arial" w:cs="Arial"/>
          <w:sz w:val="24"/>
          <w:szCs w:val="24"/>
          <w:lang w:eastAsia="en-GB"/>
        </w:rPr>
      </w:pPr>
      <w:r w:rsidRPr="00A34C4A">
        <w:rPr>
          <w:rFonts w:ascii="Arial" w:eastAsia="Times New Roman" w:hAnsi="Arial" w:cs="Arial"/>
          <w:sz w:val="24"/>
          <w:szCs w:val="24"/>
          <w:lang w:eastAsia="en-GB"/>
        </w:rPr>
        <w:t>Cabinet resolved that:</w:t>
      </w:r>
    </w:p>
    <w:p w:rsidR="00EE556F" w:rsidRPr="00A34C4A" w:rsidRDefault="00A34C4A" w:rsidP="006324C5">
      <w:pPr>
        <w:adjustRightInd w:val="0"/>
        <w:spacing w:after="0" w:line="240" w:lineRule="auto"/>
        <w:rPr>
          <w:rFonts w:ascii="Arial" w:eastAsia="Times New Roman" w:hAnsi="Arial" w:cs="Arial"/>
          <w:sz w:val="24"/>
          <w:szCs w:val="24"/>
          <w:lang w:eastAsia="en-GB"/>
        </w:rPr>
      </w:pPr>
    </w:p>
    <w:p w:rsidR="00EE556F" w:rsidRPr="00A34C4A" w:rsidRDefault="001D6E46" w:rsidP="006324C5">
      <w:pPr>
        <w:numPr>
          <w:ilvl w:val="0"/>
          <w:numId w:val="8"/>
        </w:numPr>
        <w:adjustRightInd w:val="0"/>
        <w:spacing w:after="0" w:line="240" w:lineRule="auto"/>
        <w:contextualSpacing/>
        <w:rPr>
          <w:rFonts w:ascii="Arial" w:eastAsia="Times New Roman" w:hAnsi="Arial" w:cs="Arial"/>
          <w:sz w:val="24"/>
          <w:szCs w:val="24"/>
          <w:lang w:eastAsia="en-GB"/>
        </w:rPr>
      </w:pPr>
      <w:r w:rsidRPr="00A34C4A">
        <w:rPr>
          <w:rFonts w:ascii="Arial" w:eastAsia="Times New Roman" w:hAnsi="Arial" w:cs="Arial"/>
          <w:sz w:val="24"/>
          <w:szCs w:val="24"/>
          <w:lang w:eastAsia="en-GB"/>
        </w:rPr>
        <w:t>the development of the Lancashire and South Cumbria Sustainability and Transformation Plan be noted</w:t>
      </w:r>
    </w:p>
    <w:p w:rsidR="00EE556F" w:rsidRPr="00A34C4A" w:rsidRDefault="001D6E46" w:rsidP="006324C5">
      <w:pPr>
        <w:numPr>
          <w:ilvl w:val="0"/>
          <w:numId w:val="8"/>
        </w:numPr>
        <w:adjustRightInd w:val="0"/>
        <w:spacing w:after="0" w:line="240" w:lineRule="auto"/>
        <w:contextualSpacing/>
        <w:rPr>
          <w:rFonts w:ascii="Arial" w:eastAsia="Times New Roman" w:hAnsi="Arial" w:cs="Arial"/>
          <w:sz w:val="24"/>
          <w:szCs w:val="24"/>
          <w:lang w:eastAsia="en-GB"/>
        </w:rPr>
      </w:pPr>
      <w:r w:rsidRPr="00A34C4A">
        <w:rPr>
          <w:rFonts w:ascii="Arial" w:eastAsia="Times New Roman" w:hAnsi="Arial" w:cs="Arial"/>
          <w:sz w:val="24"/>
          <w:szCs w:val="24"/>
          <w:lang w:eastAsia="en-GB"/>
        </w:rPr>
        <w:t xml:space="preserve">the Operating Principles set out in the report be agreed, and that these be communicated to partner organisations: NHS England, the Clinical </w:t>
      </w:r>
      <w:r w:rsidRPr="00A34C4A">
        <w:rPr>
          <w:rFonts w:ascii="Arial" w:eastAsia="Times New Roman" w:hAnsi="Arial" w:cs="Arial"/>
          <w:sz w:val="24"/>
          <w:szCs w:val="24"/>
          <w:lang w:eastAsia="en-GB"/>
        </w:rPr>
        <w:lastRenderedPageBreak/>
        <w:t>Commissioning Groups, Cumbria County Council and Lancashire Leaders and Chief Executives</w:t>
      </w:r>
    </w:p>
    <w:p w:rsidR="00EE556F" w:rsidRPr="00A34C4A" w:rsidRDefault="00A34C4A" w:rsidP="006324C5">
      <w:pPr>
        <w:spacing w:after="0" w:line="240" w:lineRule="auto"/>
        <w:rPr>
          <w:rFonts w:ascii="Arial" w:hAnsi="Arial" w:cs="Arial"/>
          <w:sz w:val="24"/>
          <w:szCs w:val="24"/>
        </w:rPr>
      </w:pPr>
    </w:p>
    <w:p w:rsidR="001D6E46" w:rsidRPr="00A34C4A" w:rsidRDefault="001D6E46" w:rsidP="001D6E46">
      <w:pPr>
        <w:spacing w:after="0" w:line="240" w:lineRule="auto"/>
        <w:rPr>
          <w:rFonts w:ascii="Arial" w:hAnsi="Arial" w:cs="Arial"/>
          <w:b/>
          <w:sz w:val="24"/>
          <w:szCs w:val="24"/>
        </w:rPr>
      </w:pPr>
      <w:r w:rsidRPr="00A34C4A">
        <w:rPr>
          <w:rFonts w:ascii="Arial" w:hAnsi="Arial" w:cs="Arial"/>
          <w:b/>
          <w:sz w:val="24"/>
          <w:szCs w:val="24"/>
        </w:rPr>
        <w:t>Appointments to Outside Bodies</w:t>
      </w:r>
    </w:p>
    <w:p w:rsidR="00DC43CD" w:rsidRPr="00A34C4A" w:rsidRDefault="00DC43CD" w:rsidP="001D6E46">
      <w:pPr>
        <w:spacing w:after="0" w:line="240" w:lineRule="auto"/>
        <w:rPr>
          <w:rFonts w:ascii="Arial" w:hAnsi="Arial" w:cs="Arial"/>
          <w:b/>
          <w:sz w:val="24"/>
          <w:szCs w:val="24"/>
        </w:rPr>
      </w:pPr>
    </w:p>
    <w:p w:rsidR="001D6E46" w:rsidRPr="00A34C4A" w:rsidRDefault="001D6E46" w:rsidP="001D6E46">
      <w:pPr>
        <w:spacing w:after="0" w:line="240" w:lineRule="auto"/>
        <w:jc w:val="both"/>
        <w:rPr>
          <w:rFonts w:ascii="Arial" w:hAnsi="Arial" w:cs="Arial"/>
          <w:sz w:val="24"/>
          <w:szCs w:val="24"/>
        </w:rPr>
      </w:pPr>
      <w:r w:rsidRPr="00A34C4A">
        <w:rPr>
          <w:rFonts w:ascii="Arial" w:hAnsi="Arial" w:cs="Arial"/>
          <w:sz w:val="24"/>
          <w:szCs w:val="24"/>
        </w:rPr>
        <w:t xml:space="preserve">Cabinet were informed that a review of the Council's appointments to outside bodies had been undertaken and were presented a list of proposed appointments to outside bodies for 2016/17.  The report also proposed that the Council should no longer make a formal appointment to a number of outside bodies. </w:t>
      </w:r>
    </w:p>
    <w:p w:rsidR="001D6E46" w:rsidRPr="00A34C4A" w:rsidRDefault="001D6E46" w:rsidP="001D6E46">
      <w:pPr>
        <w:spacing w:after="0" w:line="240" w:lineRule="auto"/>
        <w:jc w:val="both"/>
        <w:rPr>
          <w:rFonts w:ascii="Arial" w:hAnsi="Arial" w:cs="Arial"/>
          <w:sz w:val="24"/>
          <w:szCs w:val="24"/>
        </w:rPr>
      </w:pPr>
    </w:p>
    <w:p w:rsidR="001D6E46" w:rsidRPr="00A34C4A" w:rsidRDefault="001D6E46" w:rsidP="001D6E46">
      <w:pPr>
        <w:spacing w:after="0" w:line="240" w:lineRule="auto"/>
        <w:jc w:val="both"/>
        <w:rPr>
          <w:rFonts w:ascii="Arial" w:hAnsi="Arial" w:cs="Arial"/>
          <w:sz w:val="24"/>
          <w:szCs w:val="24"/>
        </w:rPr>
      </w:pPr>
      <w:r w:rsidRPr="00A34C4A">
        <w:rPr>
          <w:rFonts w:ascii="Arial" w:hAnsi="Arial" w:cs="Arial"/>
          <w:sz w:val="24"/>
          <w:szCs w:val="24"/>
        </w:rPr>
        <w:t xml:space="preserve">Cabinet resolved that: </w:t>
      </w:r>
    </w:p>
    <w:p w:rsidR="00DC43CD" w:rsidRPr="00A34C4A" w:rsidRDefault="00DC43CD" w:rsidP="001D6E46">
      <w:pPr>
        <w:spacing w:after="0" w:line="240" w:lineRule="auto"/>
        <w:jc w:val="both"/>
        <w:rPr>
          <w:rFonts w:ascii="Arial" w:hAnsi="Arial" w:cs="Arial"/>
          <w:sz w:val="24"/>
          <w:szCs w:val="24"/>
        </w:rPr>
      </w:pPr>
    </w:p>
    <w:p w:rsidR="001D6E46" w:rsidRPr="00A34C4A" w:rsidRDefault="001D6E46" w:rsidP="001D6E46">
      <w:pPr>
        <w:pStyle w:val="ListParagraph"/>
        <w:numPr>
          <w:ilvl w:val="0"/>
          <w:numId w:val="13"/>
        </w:numPr>
        <w:ind w:left="426" w:hanging="425"/>
        <w:rPr>
          <w:rFonts w:cs="Arial"/>
        </w:rPr>
      </w:pPr>
      <w:r w:rsidRPr="00A34C4A">
        <w:rPr>
          <w:rFonts w:cs="Arial"/>
        </w:rPr>
        <w:t xml:space="preserve">the County Council appoint representatives to serve on the outside bodies listed  for 2016/17 and that any changes or nominations to fill the positions be submitted to the Director of Governance, Finance and Public Services by the respective political group secretaries;  be agreed </w:t>
      </w:r>
    </w:p>
    <w:p w:rsidR="001D6E46" w:rsidRPr="00A34C4A" w:rsidRDefault="001D6E46" w:rsidP="001D6E46">
      <w:pPr>
        <w:pStyle w:val="ListParagraph"/>
        <w:numPr>
          <w:ilvl w:val="0"/>
          <w:numId w:val="13"/>
        </w:numPr>
        <w:ind w:left="426" w:hanging="425"/>
        <w:rPr>
          <w:rFonts w:cs="Arial"/>
        </w:rPr>
      </w:pPr>
      <w:r w:rsidRPr="00A34C4A">
        <w:rPr>
          <w:rFonts w:cs="Arial"/>
        </w:rPr>
        <w:t>the County Council no longer makes formal appointments to the outside bodies be agreed</w:t>
      </w:r>
    </w:p>
    <w:p w:rsidR="001D6E46" w:rsidRPr="00A34C4A" w:rsidRDefault="001D6E46" w:rsidP="001D6E46">
      <w:pPr>
        <w:spacing w:after="0" w:line="240" w:lineRule="auto"/>
        <w:rPr>
          <w:rFonts w:ascii="Arial" w:hAnsi="Arial" w:cs="Arial"/>
          <w:b/>
          <w:sz w:val="24"/>
          <w:szCs w:val="24"/>
        </w:rPr>
      </w:pPr>
    </w:p>
    <w:p w:rsidR="001D6E46" w:rsidRPr="00A34C4A" w:rsidRDefault="001D6E46" w:rsidP="001D6E46">
      <w:pPr>
        <w:spacing w:after="0" w:line="240" w:lineRule="auto"/>
        <w:rPr>
          <w:rFonts w:ascii="Arial" w:hAnsi="Arial" w:cs="Arial"/>
          <w:b/>
          <w:sz w:val="24"/>
          <w:szCs w:val="24"/>
        </w:rPr>
      </w:pPr>
      <w:r w:rsidRPr="00A34C4A">
        <w:rPr>
          <w:rFonts w:ascii="Arial" w:hAnsi="Arial" w:cs="Arial"/>
          <w:b/>
          <w:sz w:val="24"/>
          <w:szCs w:val="24"/>
        </w:rPr>
        <w:t>Property Strategy (Neighbourhood Centres) – Consultation</w:t>
      </w:r>
    </w:p>
    <w:p w:rsidR="00DC43CD" w:rsidRPr="00A34C4A" w:rsidRDefault="00DC43CD" w:rsidP="001D6E46">
      <w:pPr>
        <w:spacing w:after="0" w:line="240" w:lineRule="auto"/>
        <w:rPr>
          <w:rFonts w:ascii="Arial" w:hAnsi="Arial" w:cs="Arial"/>
          <w:b/>
          <w:sz w:val="24"/>
          <w:szCs w:val="24"/>
        </w:rPr>
      </w:pPr>
    </w:p>
    <w:p w:rsidR="001D6E46" w:rsidRPr="00A34C4A" w:rsidRDefault="001D6E46" w:rsidP="001D6E46">
      <w:pPr>
        <w:spacing w:after="0" w:line="240" w:lineRule="auto"/>
        <w:rPr>
          <w:rFonts w:ascii="Arial" w:hAnsi="Arial" w:cs="Arial"/>
          <w:sz w:val="24"/>
          <w:szCs w:val="24"/>
        </w:rPr>
      </w:pPr>
      <w:r w:rsidRPr="00A34C4A">
        <w:rPr>
          <w:rFonts w:ascii="Arial" w:eastAsia="Calibri" w:hAnsi="Arial" w:cs="Arial"/>
          <w:color w:val="000000"/>
          <w:sz w:val="24"/>
          <w:szCs w:val="24"/>
        </w:rPr>
        <w:t xml:space="preserve">Cabinet received a report setting out proposals for the future configuration of the Council’s property portfolio, and </w:t>
      </w:r>
      <w:r w:rsidRPr="00A34C4A">
        <w:rPr>
          <w:rFonts w:ascii="Arial" w:hAnsi="Arial" w:cs="Arial"/>
          <w:sz w:val="24"/>
          <w:szCs w:val="24"/>
        </w:rPr>
        <w:t>the service delivery models in relation to the Library Service and Wellbeing, Prevention and Early Help Service.</w:t>
      </w:r>
    </w:p>
    <w:p w:rsidR="001D6E46" w:rsidRPr="00A34C4A" w:rsidRDefault="001D6E46" w:rsidP="001D6E46">
      <w:pPr>
        <w:spacing w:after="0" w:line="240" w:lineRule="auto"/>
        <w:rPr>
          <w:rFonts w:ascii="Arial" w:hAnsi="Arial" w:cs="Arial"/>
          <w:sz w:val="24"/>
          <w:szCs w:val="24"/>
        </w:rPr>
      </w:pPr>
    </w:p>
    <w:p w:rsidR="001D6E46" w:rsidRPr="00A34C4A" w:rsidRDefault="001D6E46" w:rsidP="001D6E46">
      <w:pPr>
        <w:spacing w:after="0" w:line="240" w:lineRule="auto"/>
        <w:rPr>
          <w:rFonts w:ascii="Arial" w:hAnsi="Arial" w:cs="Arial"/>
          <w:sz w:val="24"/>
          <w:szCs w:val="24"/>
        </w:rPr>
      </w:pPr>
      <w:r w:rsidRPr="00A34C4A">
        <w:rPr>
          <w:rFonts w:ascii="Arial" w:hAnsi="Arial" w:cs="Arial"/>
          <w:sz w:val="24"/>
          <w:szCs w:val="24"/>
        </w:rPr>
        <w:t>Cabinet resolved that:</w:t>
      </w:r>
    </w:p>
    <w:p w:rsidR="00DC43CD" w:rsidRPr="00A34C4A" w:rsidRDefault="00DC43CD" w:rsidP="001D6E46">
      <w:pPr>
        <w:spacing w:after="0" w:line="240" w:lineRule="auto"/>
        <w:rPr>
          <w:rFonts w:ascii="Arial" w:hAnsi="Arial" w:cs="Arial"/>
          <w:sz w:val="24"/>
          <w:szCs w:val="24"/>
        </w:rPr>
      </w:pPr>
    </w:p>
    <w:p w:rsidR="001D6E46" w:rsidRPr="00A34C4A" w:rsidRDefault="001D6E46" w:rsidP="001D6E46">
      <w:pPr>
        <w:numPr>
          <w:ilvl w:val="0"/>
          <w:numId w:val="14"/>
        </w:numPr>
        <w:spacing w:after="0" w:line="240" w:lineRule="auto"/>
        <w:ind w:left="426" w:hanging="349"/>
        <w:jc w:val="both"/>
        <w:rPr>
          <w:rFonts w:ascii="Arial" w:hAnsi="Arial" w:cs="Arial"/>
          <w:sz w:val="24"/>
          <w:szCs w:val="24"/>
        </w:rPr>
      </w:pPr>
      <w:r w:rsidRPr="00A34C4A">
        <w:rPr>
          <w:rFonts w:ascii="Arial" w:hAnsi="Arial" w:cs="Arial"/>
          <w:sz w:val="24"/>
          <w:szCs w:val="24"/>
        </w:rPr>
        <w:t xml:space="preserve">the service delivery models in relation to the Library Service and Wellbeing, Prevention and Early Help Service at Appendices 'A' and 'B' respectively be approved, and </w:t>
      </w:r>
    </w:p>
    <w:p w:rsidR="001D6E46" w:rsidRPr="00A34C4A" w:rsidRDefault="001D6E46" w:rsidP="001D6E46">
      <w:pPr>
        <w:numPr>
          <w:ilvl w:val="0"/>
          <w:numId w:val="14"/>
        </w:numPr>
        <w:spacing w:after="0" w:line="240" w:lineRule="auto"/>
        <w:ind w:left="426" w:hanging="349"/>
        <w:jc w:val="both"/>
        <w:rPr>
          <w:rFonts w:ascii="Arial" w:hAnsi="Arial" w:cs="Arial"/>
          <w:sz w:val="24"/>
          <w:szCs w:val="24"/>
        </w:rPr>
      </w:pPr>
      <w:proofErr w:type="gramStart"/>
      <w:r w:rsidRPr="00A34C4A">
        <w:rPr>
          <w:rFonts w:ascii="Arial" w:hAnsi="Arial" w:cs="Arial"/>
          <w:sz w:val="24"/>
          <w:szCs w:val="24"/>
        </w:rPr>
        <w:t>a</w:t>
      </w:r>
      <w:proofErr w:type="gramEnd"/>
      <w:r w:rsidRPr="00A34C4A">
        <w:rPr>
          <w:rFonts w:ascii="Arial" w:hAnsi="Arial" w:cs="Arial"/>
          <w:sz w:val="24"/>
          <w:szCs w:val="24"/>
        </w:rPr>
        <w:t xml:space="preserve"> 12 week consultation be undertaken on the Property Strategy proposals set out in this report which will include the statutory consultation requirements with respect to designated children's centres, be approved.  The sample consultation documents is set out at Appendix 'D'. The outcomes to be reported back to the Cabinet meeting to be held in September.</w:t>
      </w:r>
    </w:p>
    <w:p w:rsidR="001D6E46" w:rsidRPr="00A34C4A" w:rsidRDefault="001D6E46" w:rsidP="001D6E46">
      <w:pPr>
        <w:spacing w:after="0" w:line="240" w:lineRule="auto"/>
        <w:rPr>
          <w:rFonts w:ascii="Arial" w:hAnsi="Arial" w:cs="Arial"/>
          <w:b/>
          <w:color w:val="FF0000"/>
          <w:sz w:val="24"/>
          <w:szCs w:val="24"/>
        </w:rPr>
      </w:pPr>
    </w:p>
    <w:p w:rsidR="001D6E46" w:rsidRPr="00A34C4A" w:rsidRDefault="001D6E46" w:rsidP="001D6E46">
      <w:pPr>
        <w:spacing w:after="0" w:line="240" w:lineRule="auto"/>
        <w:rPr>
          <w:rFonts w:ascii="Arial" w:hAnsi="Arial" w:cs="Arial"/>
          <w:b/>
          <w:sz w:val="24"/>
          <w:szCs w:val="24"/>
        </w:rPr>
      </w:pPr>
      <w:r w:rsidRPr="00A34C4A">
        <w:rPr>
          <w:rFonts w:ascii="Arial" w:hAnsi="Arial" w:cs="Arial"/>
          <w:b/>
          <w:sz w:val="24"/>
          <w:szCs w:val="24"/>
        </w:rPr>
        <w:t>Lancashire Adult Learning College</w:t>
      </w:r>
    </w:p>
    <w:p w:rsidR="00DC43CD" w:rsidRPr="00A34C4A" w:rsidRDefault="00DC43CD" w:rsidP="001D6E46">
      <w:pPr>
        <w:spacing w:after="0" w:line="240" w:lineRule="auto"/>
        <w:rPr>
          <w:rFonts w:ascii="Arial" w:hAnsi="Arial" w:cs="Arial"/>
          <w:b/>
          <w:sz w:val="24"/>
          <w:szCs w:val="24"/>
        </w:rPr>
      </w:pPr>
    </w:p>
    <w:p w:rsidR="001D6E46" w:rsidRPr="00A34C4A" w:rsidRDefault="001D6E46" w:rsidP="001D6E46">
      <w:pPr>
        <w:spacing w:after="0" w:line="240" w:lineRule="auto"/>
        <w:jc w:val="both"/>
        <w:rPr>
          <w:rFonts w:ascii="Arial" w:eastAsia="Arial Unicode MS" w:hAnsi="Arial" w:cs="Arial"/>
          <w:sz w:val="24"/>
          <w:szCs w:val="24"/>
        </w:rPr>
      </w:pPr>
      <w:r w:rsidRPr="00A34C4A">
        <w:rPr>
          <w:rFonts w:ascii="Arial" w:hAnsi="Arial" w:cs="Arial"/>
          <w:sz w:val="24"/>
          <w:szCs w:val="24"/>
        </w:rPr>
        <w:t>Cabinet received a report that set out a proposal for Nelson and Colne College to assume responsibility for Lancashire Adult Learning College in place of the County Council on the terms set out in the report.</w:t>
      </w:r>
    </w:p>
    <w:p w:rsidR="001D6E46" w:rsidRPr="00A34C4A" w:rsidRDefault="001D6E46" w:rsidP="001D6E46">
      <w:pPr>
        <w:pStyle w:val="Heading5"/>
        <w:jc w:val="both"/>
        <w:rPr>
          <w:rFonts w:ascii="Arial" w:eastAsia="Arial Unicode MS" w:hAnsi="Arial" w:cs="Arial"/>
          <w:szCs w:val="24"/>
          <w:u w:val="none"/>
        </w:rPr>
      </w:pPr>
    </w:p>
    <w:p w:rsidR="001D6E46" w:rsidRPr="00A34C4A" w:rsidRDefault="001D6E46" w:rsidP="001D6E46">
      <w:pPr>
        <w:spacing w:after="0" w:line="240" w:lineRule="auto"/>
        <w:jc w:val="both"/>
        <w:rPr>
          <w:rFonts w:ascii="Arial" w:hAnsi="Arial" w:cs="Arial"/>
          <w:sz w:val="24"/>
          <w:szCs w:val="24"/>
        </w:rPr>
      </w:pPr>
      <w:r w:rsidRPr="00A34C4A">
        <w:rPr>
          <w:rFonts w:ascii="Arial" w:hAnsi="Arial" w:cs="Arial"/>
          <w:sz w:val="24"/>
          <w:szCs w:val="24"/>
        </w:rPr>
        <w:t xml:space="preserve">Cabinet resolved that: </w:t>
      </w:r>
    </w:p>
    <w:p w:rsidR="00DC43CD" w:rsidRPr="00A34C4A" w:rsidRDefault="00DC43CD" w:rsidP="001D6E46">
      <w:pPr>
        <w:spacing w:after="0" w:line="240" w:lineRule="auto"/>
        <w:jc w:val="both"/>
        <w:rPr>
          <w:rFonts w:ascii="Arial" w:hAnsi="Arial" w:cs="Arial"/>
          <w:sz w:val="24"/>
          <w:szCs w:val="24"/>
        </w:rPr>
      </w:pPr>
    </w:p>
    <w:p w:rsidR="001D6E46" w:rsidRPr="00A34C4A" w:rsidRDefault="001D6E46" w:rsidP="001D6E46">
      <w:pPr>
        <w:spacing w:after="0" w:line="240" w:lineRule="auto"/>
        <w:jc w:val="both"/>
        <w:rPr>
          <w:rFonts w:ascii="Arial" w:eastAsia="Arial Unicode MS" w:hAnsi="Arial" w:cs="Arial"/>
          <w:sz w:val="24"/>
          <w:szCs w:val="24"/>
        </w:rPr>
      </w:pPr>
      <w:r w:rsidRPr="00A34C4A">
        <w:rPr>
          <w:rFonts w:ascii="Arial" w:eastAsia="Arial Unicode MS" w:hAnsi="Arial" w:cs="Arial"/>
          <w:sz w:val="24"/>
          <w:szCs w:val="24"/>
          <w:lang w:val="en-US"/>
        </w:rPr>
        <w:t xml:space="preserve">Approval be given to </w:t>
      </w:r>
      <w:r w:rsidRPr="00A34C4A">
        <w:rPr>
          <w:rFonts w:ascii="Arial" w:hAnsi="Arial" w:cs="Arial"/>
          <w:sz w:val="24"/>
          <w:szCs w:val="24"/>
        </w:rPr>
        <w:t>Nelson and Colne College with effect from 1</w:t>
      </w:r>
      <w:r w:rsidRPr="00A34C4A">
        <w:rPr>
          <w:rFonts w:ascii="Arial" w:hAnsi="Arial" w:cs="Arial"/>
          <w:sz w:val="24"/>
          <w:szCs w:val="24"/>
          <w:vertAlign w:val="superscript"/>
        </w:rPr>
        <w:t>st</w:t>
      </w:r>
      <w:r w:rsidRPr="00A34C4A">
        <w:rPr>
          <w:rFonts w:ascii="Arial" w:hAnsi="Arial" w:cs="Arial"/>
          <w:sz w:val="24"/>
          <w:szCs w:val="24"/>
        </w:rPr>
        <w:t xml:space="preserve"> August 2016, assuming responsibility for Lancashire Adult Learning College in place of the County Council.    </w:t>
      </w:r>
    </w:p>
    <w:p w:rsidR="001D6E46" w:rsidRPr="00A34C4A" w:rsidRDefault="001D6E46" w:rsidP="001D6E46">
      <w:pPr>
        <w:spacing w:after="0" w:line="240" w:lineRule="auto"/>
        <w:rPr>
          <w:rFonts w:ascii="Arial" w:hAnsi="Arial" w:cs="Arial"/>
          <w:b/>
          <w:color w:val="FF0000"/>
          <w:sz w:val="24"/>
          <w:szCs w:val="24"/>
        </w:rPr>
      </w:pPr>
    </w:p>
    <w:p w:rsidR="00DC43CD" w:rsidRPr="00A34C4A" w:rsidRDefault="00DC43CD" w:rsidP="001D6E46">
      <w:pPr>
        <w:spacing w:after="0" w:line="240" w:lineRule="auto"/>
        <w:rPr>
          <w:rFonts w:ascii="Arial" w:hAnsi="Arial" w:cs="Arial"/>
          <w:b/>
          <w:sz w:val="24"/>
          <w:szCs w:val="24"/>
        </w:rPr>
      </w:pPr>
    </w:p>
    <w:p w:rsidR="00DC43CD" w:rsidRPr="00A34C4A" w:rsidRDefault="00DC43CD" w:rsidP="001D6E46">
      <w:pPr>
        <w:spacing w:after="0" w:line="240" w:lineRule="auto"/>
        <w:rPr>
          <w:rFonts w:ascii="Arial" w:hAnsi="Arial" w:cs="Arial"/>
          <w:b/>
          <w:sz w:val="24"/>
          <w:szCs w:val="24"/>
        </w:rPr>
      </w:pPr>
    </w:p>
    <w:p w:rsidR="00DC43CD" w:rsidRPr="00A34C4A" w:rsidRDefault="00DC43CD" w:rsidP="001D6E46">
      <w:pPr>
        <w:spacing w:after="0" w:line="240" w:lineRule="auto"/>
        <w:rPr>
          <w:rFonts w:ascii="Arial" w:hAnsi="Arial" w:cs="Arial"/>
          <w:b/>
          <w:sz w:val="24"/>
          <w:szCs w:val="24"/>
        </w:rPr>
      </w:pPr>
    </w:p>
    <w:p w:rsidR="001D6E46" w:rsidRPr="00A34C4A" w:rsidRDefault="001D6E46" w:rsidP="001D6E46">
      <w:pPr>
        <w:spacing w:after="0" w:line="240" w:lineRule="auto"/>
        <w:rPr>
          <w:rFonts w:ascii="Arial" w:hAnsi="Arial" w:cs="Arial"/>
          <w:b/>
          <w:sz w:val="24"/>
          <w:szCs w:val="24"/>
        </w:rPr>
      </w:pPr>
      <w:r w:rsidRPr="00A34C4A">
        <w:rPr>
          <w:rFonts w:ascii="Arial" w:hAnsi="Arial" w:cs="Arial"/>
          <w:b/>
          <w:sz w:val="24"/>
          <w:szCs w:val="24"/>
        </w:rPr>
        <w:lastRenderedPageBreak/>
        <w:t>Securing our Health and Wellbeing</w:t>
      </w:r>
    </w:p>
    <w:p w:rsidR="00DC43CD" w:rsidRPr="00A34C4A" w:rsidRDefault="00DC43CD" w:rsidP="001D6E46">
      <w:pPr>
        <w:spacing w:after="0" w:line="240" w:lineRule="auto"/>
        <w:rPr>
          <w:rFonts w:ascii="Arial" w:hAnsi="Arial" w:cs="Arial"/>
          <w:b/>
          <w:sz w:val="24"/>
          <w:szCs w:val="24"/>
        </w:rPr>
      </w:pPr>
    </w:p>
    <w:p w:rsidR="001D6E46" w:rsidRPr="00A34C4A" w:rsidRDefault="001D6E46" w:rsidP="001D6E46">
      <w:pPr>
        <w:spacing w:after="0" w:line="240" w:lineRule="auto"/>
        <w:jc w:val="both"/>
        <w:rPr>
          <w:rFonts w:ascii="Arial" w:hAnsi="Arial" w:cs="Arial"/>
          <w:sz w:val="24"/>
          <w:szCs w:val="24"/>
        </w:rPr>
      </w:pPr>
      <w:r w:rsidRPr="00A34C4A">
        <w:rPr>
          <w:rFonts w:ascii="Arial" w:hAnsi="Arial" w:cs="Arial"/>
          <w:sz w:val="24"/>
          <w:szCs w:val="24"/>
        </w:rPr>
        <w:t>Cabinet received a report describing the state of health and wellbeing, the inequalities and its determinants within Lancashire. It recommended key areas for action to improve health and wellbeing.</w:t>
      </w:r>
    </w:p>
    <w:p w:rsidR="00DC43CD" w:rsidRPr="00A34C4A" w:rsidRDefault="00DC43CD" w:rsidP="001D6E46">
      <w:pPr>
        <w:spacing w:after="0" w:line="240" w:lineRule="auto"/>
        <w:jc w:val="both"/>
        <w:rPr>
          <w:rFonts w:ascii="Arial" w:hAnsi="Arial" w:cs="Arial"/>
          <w:sz w:val="24"/>
          <w:szCs w:val="24"/>
        </w:rPr>
      </w:pPr>
    </w:p>
    <w:p w:rsidR="001D6E46" w:rsidRPr="00A34C4A" w:rsidRDefault="001D6E46" w:rsidP="001D6E46">
      <w:pPr>
        <w:spacing w:after="0" w:line="240" w:lineRule="auto"/>
        <w:jc w:val="both"/>
        <w:rPr>
          <w:rFonts w:ascii="Arial" w:hAnsi="Arial" w:cs="Arial"/>
          <w:sz w:val="24"/>
          <w:szCs w:val="24"/>
        </w:rPr>
      </w:pPr>
      <w:r w:rsidRPr="00A34C4A">
        <w:rPr>
          <w:rFonts w:ascii="Arial" w:hAnsi="Arial" w:cs="Arial"/>
          <w:sz w:val="24"/>
          <w:szCs w:val="24"/>
        </w:rPr>
        <w:t>Cabinet Resolved that</w:t>
      </w:r>
      <w:r w:rsidR="00DC43CD" w:rsidRPr="00A34C4A">
        <w:rPr>
          <w:rFonts w:ascii="Arial" w:hAnsi="Arial" w:cs="Arial"/>
          <w:sz w:val="24"/>
          <w:szCs w:val="24"/>
        </w:rPr>
        <w:t xml:space="preserve"> the</w:t>
      </w:r>
      <w:r w:rsidRPr="00A34C4A">
        <w:rPr>
          <w:rFonts w:ascii="Arial" w:hAnsi="Arial" w:cs="Arial"/>
          <w:sz w:val="24"/>
          <w:szCs w:val="24"/>
        </w:rPr>
        <w:t>:</w:t>
      </w:r>
    </w:p>
    <w:p w:rsidR="00DC43CD" w:rsidRPr="00A34C4A" w:rsidRDefault="00DC43CD" w:rsidP="001D6E46">
      <w:pPr>
        <w:spacing w:after="0" w:line="240" w:lineRule="auto"/>
        <w:jc w:val="both"/>
        <w:rPr>
          <w:rFonts w:ascii="Arial" w:hAnsi="Arial" w:cs="Arial"/>
          <w:sz w:val="24"/>
          <w:szCs w:val="24"/>
        </w:rPr>
      </w:pPr>
    </w:p>
    <w:p w:rsidR="001D6E46" w:rsidRPr="00A34C4A" w:rsidRDefault="001D6E46" w:rsidP="001D6E46">
      <w:pPr>
        <w:pStyle w:val="ListParagraph"/>
        <w:numPr>
          <w:ilvl w:val="0"/>
          <w:numId w:val="12"/>
        </w:numPr>
        <w:ind w:left="426" w:hanging="425"/>
        <w:rPr>
          <w:rFonts w:cs="Arial"/>
        </w:rPr>
      </w:pPr>
      <w:r w:rsidRPr="00A34C4A">
        <w:rPr>
          <w:rFonts w:cs="Arial"/>
        </w:rPr>
        <w:t xml:space="preserve">publication of the annual public health report be noted </w:t>
      </w:r>
      <w:r w:rsidR="00DC43CD" w:rsidRPr="00A34C4A">
        <w:rPr>
          <w:rFonts w:cs="Arial"/>
        </w:rPr>
        <w:t>and</w:t>
      </w:r>
    </w:p>
    <w:p w:rsidR="001D6E46" w:rsidRPr="00A34C4A" w:rsidRDefault="001D6E46" w:rsidP="001D6E46">
      <w:pPr>
        <w:pStyle w:val="ListParagraph"/>
        <w:numPr>
          <w:ilvl w:val="0"/>
          <w:numId w:val="12"/>
        </w:numPr>
        <w:ind w:left="426" w:hanging="425"/>
        <w:rPr>
          <w:rFonts w:cs="Arial"/>
        </w:rPr>
      </w:pPr>
      <w:proofErr w:type="gramStart"/>
      <w:r w:rsidRPr="00A34C4A">
        <w:rPr>
          <w:rFonts w:cs="Arial"/>
        </w:rPr>
        <w:t>recommendations</w:t>
      </w:r>
      <w:proofErr w:type="gramEnd"/>
      <w:r w:rsidRPr="00A34C4A">
        <w:rPr>
          <w:rFonts w:cs="Arial"/>
        </w:rPr>
        <w:t xml:space="preserve"> to improve health and wellbeing in Lancashire be supported. </w:t>
      </w:r>
    </w:p>
    <w:bookmarkEnd w:id="0"/>
    <w:p w:rsidR="00EE556F" w:rsidRPr="00A34C4A" w:rsidRDefault="00A34C4A" w:rsidP="006324C5">
      <w:pPr>
        <w:spacing w:after="0" w:line="240" w:lineRule="auto"/>
        <w:rPr>
          <w:rFonts w:ascii="Arial" w:hAnsi="Arial" w:cs="Arial"/>
          <w:b/>
          <w:sz w:val="24"/>
          <w:szCs w:val="24"/>
        </w:rPr>
      </w:pPr>
    </w:p>
    <w:sectPr w:rsidR="00EE556F" w:rsidRPr="00A34C4A" w:rsidSect="00DC43C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07B"/>
    <w:multiLevelType w:val="hybridMultilevel"/>
    <w:tmpl w:val="4D62FC9C"/>
    <w:lvl w:ilvl="0" w:tplc="30E66F7C">
      <w:start w:val="1"/>
      <w:numFmt w:val="lowerRoman"/>
      <w:lvlText w:val="%1."/>
      <w:lvlJc w:val="right"/>
      <w:pPr>
        <w:ind w:left="720" w:hanging="360"/>
      </w:pPr>
    </w:lvl>
    <w:lvl w:ilvl="1" w:tplc="75C22506">
      <w:start w:val="1"/>
      <w:numFmt w:val="lowerLetter"/>
      <w:lvlText w:val="%2."/>
      <w:lvlJc w:val="left"/>
      <w:pPr>
        <w:ind w:left="1440" w:hanging="360"/>
      </w:pPr>
    </w:lvl>
    <w:lvl w:ilvl="2" w:tplc="D98C78CC">
      <w:start w:val="1"/>
      <w:numFmt w:val="lowerRoman"/>
      <w:lvlText w:val="%3."/>
      <w:lvlJc w:val="right"/>
      <w:pPr>
        <w:ind w:left="2160" w:hanging="180"/>
      </w:pPr>
    </w:lvl>
    <w:lvl w:ilvl="3" w:tplc="C8CA6EB8">
      <w:start w:val="1"/>
      <w:numFmt w:val="decimal"/>
      <w:lvlText w:val="%4."/>
      <w:lvlJc w:val="left"/>
      <w:pPr>
        <w:ind w:left="2880" w:hanging="360"/>
      </w:pPr>
    </w:lvl>
    <w:lvl w:ilvl="4" w:tplc="F8406128">
      <w:start w:val="1"/>
      <w:numFmt w:val="lowerLetter"/>
      <w:lvlText w:val="%5."/>
      <w:lvlJc w:val="left"/>
      <w:pPr>
        <w:ind w:left="3600" w:hanging="360"/>
      </w:pPr>
    </w:lvl>
    <w:lvl w:ilvl="5" w:tplc="907A3D5E">
      <w:start w:val="1"/>
      <w:numFmt w:val="lowerRoman"/>
      <w:lvlText w:val="%6."/>
      <w:lvlJc w:val="right"/>
      <w:pPr>
        <w:ind w:left="4320" w:hanging="180"/>
      </w:pPr>
    </w:lvl>
    <w:lvl w:ilvl="6" w:tplc="92FA13B8">
      <w:start w:val="1"/>
      <w:numFmt w:val="decimal"/>
      <w:lvlText w:val="%7."/>
      <w:lvlJc w:val="left"/>
      <w:pPr>
        <w:ind w:left="5040" w:hanging="360"/>
      </w:pPr>
    </w:lvl>
    <w:lvl w:ilvl="7" w:tplc="CBCCF96C">
      <w:start w:val="1"/>
      <w:numFmt w:val="lowerLetter"/>
      <w:lvlText w:val="%8."/>
      <w:lvlJc w:val="left"/>
      <w:pPr>
        <w:ind w:left="5760" w:hanging="360"/>
      </w:pPr>
    </w:lvl>
    <w:lvl w:ilvl="8" w:tplc="69D0BB30">
      <w:start w:val="1"/>
      <w:numFmt w:val="lowerRoman"/>
      <w:lvlText w:val="%9."/>
      <w:lvlJc w:val="right"/>
      <w:pPr>
        <w:ind w:left="6480" w:hanging="180"/>
      </w:pPr>
    </w:lvl>
  </w:abstractNum>
  <w:abstractNum w:abstractNumId="1" w15:restartNumberingAfterBreak="0">
    <w:nsid w:val="23495B76"/>
    <w:multiLevelType w:val="hybridMultilevel"/>
    <w:tmpl w:val="0DB06C26"/>
    <w:lvl w:ilvl="0" w:tplc="CE3202BC">
      <w:start w:val="1"/>
      <w:numFmt w:val="lowerRoman"/>
      <w:lvlText w:val="%1."/>
      <w:lvlJc w:val="right"/>
      <w:pPr>
        <w:ind w:left="720" w:hanging="360"/>
      </w:pPr>
    </w:lvl>
    <w:lvl w:ilvl="1" w:tplc="5CC8EC96">
      <w:start w:val="1"/>
      <w:numFmt w:val="lowerLetter"/>
      <w:lvlText w:val="%2."/>
      <w:lvlJc w:val="left"/>
      <w:pPr>
        <w:ind w:left="1440" w:hanging="360"/>
      </w:pPr>
    </w:lvl>
    <w:lvl w:ilvl="2" w:tplc="CA28E1A8">
      <w:start w:val="1"/>
      <w:numFmt w:val="lowerRoman"/>
      <w:lvlText w:val="%3."/>
      <w:lvlJc w:val="right"/>
      <w:pPr>
        <w:ind w:left="2160" w:hanging="180"/>
      </w:pPr>
    </w:lvl>
    <w:lvl w:ilvl="3" w:tplc="AD80ACCE">
      <w:start w:val="1"/>
      <w:numFmt w:val="decimal"/>
      <w:lvlText w:val="%4."/>
      <w:lvlJc w:val="left"/>
      <w:pPr>
        <w:ind w:left="2880" w:hanging="360"/>
      </w:pPr>
    </w:lvl>
    <w:lvl w:ilvl="4" w:tplc="0BC27070">
      <w:start w:val="1"/>
      <w:numFmt w:val="lowerLetter"/>
      <w:lvlText w:val="%5."/>
      <w:lvlJc w:val="left"/>
      <w:pPr>
        <w:ind w:left="3600" w:hanging="360"/>
      </w:pPr>
    </w:lvl>
    <w:lvl w:ilvl="5" w:tplc="D1066084">
      <w:start w:val="1"/>
      <w:numFmt w:val="lowerRoman"/>
      <w:lvlText w:val="%6."/>
      <w:lvlJc w:val="right"/>
      <w:pPr>
        <w:ind w:left="4320" w:hanging="180"/>
      </w:pPr>
    </w:lvl>
    <w:lvl w:ilvl="6" w:tplc="3B2EDAAE">
      <w:start w:val="1"/>
      <w:numFmt w:val="decimal"/>
      <w:lvlText w:val="%7."/>
      <w:lvlJc w:val="left"/>
      <w:pPr>
        <w:ind w:left="5040" w:hanging="360"/>
      </w:pPr>
    </w:lvl>
    <w:lvl w:ilvl="7" w:tplc="F28EF9A8">
      <w:start w:val="1"/>
      <w:numFmt w:val="lowerLetter"/>
      <w:lvlText w:val="%8."/>
      <w:lvlJc w:val="left"/>
      <w:pPr>
        <w:ind w:left="5760" w:hanging="360"/>
      </w:pPr>
    </w:lvl>
    <w:lvl w:ilvl="8" w:tplc="651C3B70">
      <w:start w:val="1"/>
      <w:numFmt w:val="lowerRoman"/>
      <w:lvlText w:val="%9."/>
      <w:lvlJc w:val="right"/>
      <w:pPr>
        <w:ind w:left="6480" w:hanging="180"/>
      </w:pPr>
    </w:lvl>
  </w:abstractNum>
  <w:abstractNum w:abstractNumId="2" w15:restartNumberingAfterBreak="0">
    <w:nsid w:val="2A0072A4"/>
    <w:multiLevelType w:val="hybridMultilevel"/>
    <w:tmpl w:val="C2CA3A08"/>
    <w:lvl w:ilvl="0" w:tplc="47C489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512DE"/>
    <w:multiLevelType w:val="hybridMultilevel"/>
    <w:tmpl w:val="EB0CABAE"/>
    <w:lvl w:ilvl="0" w:tplc="380A21BC">
      <w:start w:val="1"/>
      <w:numFmt w:val="lowerRoman"/>
      <w:lvlText w:val="(%1)"/>
      <w:lvlJc w:val="left"/>
      <w:pPr>
        <w:ind w:left="360" w:hanging="360"/>
      </w:pPr>
      <w:rPr>
        <w:rFonts w:hint="default"/>
      </w:rPr>
    </w:lvl>
    <w:lvl w:ilvl="1" w:tplc="7BD07E06" w:tentative="1">
      <w:start w:val="1"/>
      <w:numFmt w:val="lowerLetter"/>
      <w:lvlText w:val="%2."/>
      <w:lvlJc w:val="left"/>
      <w:pPr>
        <w:ind w:left="1080" w:hanging="360"/>
      </w:pPr>
    </w:lvl>
    <w:lvl w:ilvl="2" w:tplc="48869F4E" w:tentative="1">
      <w:start w:val="1"/>
      <w:numFmt w:val="lowerRoman"/>
      <w:lvlText w:val="%3."/>
      <w:lvlJc w:val="right"/>
      <w:pPr>
        <w:ind w:left="1800" w:hanging="180"/>
      </w:pPr>
    </w:lvl>
    <w:lvl w:ilvl="3" w:tplc="ED5EBC80" w:tentative="1">
      <w:start w:val="1"/>
      <w:numFmt w:val="decimal"/>
      <w:lvlText w:val="%4."/>
      <w:lvlJc w:val="left"/>
      <w:pPr>
        <w:ind w:left="2520" w:hanging="360"/>
      </w:pPr>
    </w:lvl>
    <w:lvl w:ilvl="4" w:tplc="102CDB44" w:tentative="1">
      <w:start w:val="1"/>
      <w:numFmt w:val="lowerLetter"/>
      <w:lvlText w:val="%5."/>
      <w:lvlJc w:val="left"/>
      <w:pPr>
        <w:ind w:left="3240" w:hanging="360"/>
      </w:pPr>
    </w:lvl>
    <w:lvl w:ilvl="5" w:tplc="39C258DC" w:tentative="1">
      <w:start w:val="1"/>
      <w:numFmt w:val="lowerRoman"/>
      <w:lvlText w:val="%6."/>
      <w:lvlJc w:val="right"/>
      <w:pPr>
        <w:ind w:left="3960" w:hanging="180"/>
      </w:pPr>
    </w:lvl>
    <w:lvl w:ilvl="6" w:tplc="41105D60" w:tentative="1">
      <w:start w:val="1"/>
      <w:numFmt w:val="decimal"/>
      <w:lvlText w:val="%7."/>
      <w:lvlJc w:val="left"/>
      <w:pPr>
        <w:ind w:left="4680" w:hanging="360"/>
      </w:pPr>
    </w:lvl>
    <w:lvl w:ilvl="7" w:tplc="9B58F670" w:tentative="1">
      <w:start w:val="1"/>
      <w:numFmt w:val="lowerLetter"/>
      <w:lvlText w:val="%8."/>
      <w:lvlJc w:val="left"/>
      <w:pPr>
        <w:ind w:left="5400" w:hanging="360"/>
      </w:pPr>
    </w:lvl>
    <w:lvl w:ilvl="8" w:tplc="D272E714" w:tentative="1">
      <w:start w:val="1"/>
      <w:numFmt w:val="lowerRoman"/>
      <w:lvlText w:val="%9."/>
      <w:lvlJc w:val="right"/>
      <w:pPr>
        <w:ind w:left="6120" w:hanging="180"/>
      </w:pPr>
    </w:lvl>
  </w:abstractNum>
  <w:abstractNum w:abstractNumId="4" w15:restartNumberingAfterBreak="0">
    <w:nsid w:val="367B477B"/>
    <w:multiLevelType w:val="hybridMultilevel"/>
    <w:tmpl w:val="16203006"/>
    <w:lvl w:ilvl="0" w:tplc="E0104B60">
      <w:start w:val="1"/>
      <w:numFmt w:val="lowerRoman"/>
      <w:lvlText w:val="(%1)"/>
      <w:lvlJc w:val="left"/>
      <w:pPr>
        <w:ind w:left="360" w:hanging="360"/>
      </w:pPr>
      <w:rPr>
        <w:rFonts w:hint="default"/>
      </w:rPr>
    </w:lvl>
    <w:lvl w:ilvl="1" w:tplc="0D861B94">
      <w:start w:val="1"/>
      <w:numFmt w:val="lowerLetter"/>
      <w:lvlText w:val="%2."/>
      <w:lvlJc w:val="left"/>
      <w:pPr>
        <w:ind w:left="1080" w:hanging="360"/>
      </w:pPr>
    </w:lvl>
    <w:lvl w:ilvl="2" w:tplc="61522178">
      <w:start w:val="1"/>
      <w:numFmt w:val="lowerRoman"/>
      <w:lvlText w:val="%3."/>
      <w:lvlJc w:val="right"/>
      <w:pPr>
        <w:ind w:left="1800" w:hanging="180"/>
      </w:pPr>
    </w:lvl>
    <w:lvl w:ilvl="3" w:tplc="6E88BA9E">
      <w:start w:val="1"/>
      <w:numFmt w:val="decimal"/>
      <w:lvlText w:val="%4."/>
      <w:lvlJc w:val="left"/>
      <w:pPr>
        <w:ind w:left="2520" w:hanging="360"/>
      </w:pPr>
    </w:lvl>
    <w:lvl w:ilvl="4" w:tplc="E7D2211C">
      <w:start w:val="1"/>
      <w:numFmt w:val="lowerLetter"/>
      <w:lvlText w:val="%5."/>
      <w:lvlJc w:val="left"/>
      <w:pPr>
        <w:ind w:left="3240" w:hanging="360"/>
      </w:pPr>
    </w:lvl>
    <w:lvl w:ilvl="5" w:tplc="A432C19A">
      <w:start w:val="1"/>
      <w:numFmt w:val="lowerRoman"/>
      <w:lvlText w:val="%6."/>
      <w:lvlJc w:val="right"/>
      <w:pPr>
        <w:ind w:left="3960" w:hanging="180"/>
      </w:pPr>
    </w:lvl>
    <w:lvl w:ilvl="6" w:tplc="C4685C46">
      <w:start w:val="1"/>
      <w:numFmt w:val="decimal"/>
      <w:lvlText w:val="%7."/>
      <w:lvlJc w:val="left"/>
      <w:pPr>
        <w:ind w:left="4680" w:hanging="360"/>
      </w:pPr>
    </w:lvl>
    <w:lvl w:ilvl="7" w:tplc="77044F8A">
      <w:start w:val="1"/>
      <w:numFmt w:val="lowerLetter"/>
      <w:lvlText w:val="%8."/>
      <w:lvlJc w:val="left"/>
      <w:pPr>
        <w:ind w:left="5400" w:hanging="360"/>
      </w:pPr>
    </w:lvl>
    <w:lvl w:ilvl="8" w:tplc="B344BFC6">
      <w:start w:val="1"/>
      <w:numFmt w:val="lowerRoman"/>
      <w:lvlText w:val="%9."/>
      <w:lvlJc w:val="right"/>
      <w:pPr>
        <w:ind w:left="6120" w:hanging="180"/>
      </w:pPr>
    </w:lvl>
  </w:abstractNum>
  <w:abstractNum w:abstractNumId="5" w15:restartNumberingAfterBreak="0">
    <w:nsid w:val="372B237E"/>
    <w:multiLevelType w:val="hybridMultilevel"/>
    <w:tmpl w:val="A3105004"/>
    <w:lvl w:ilvl="0" w:tplc="357C41E2">
      <w:start w:val="1"/>
      <w:numFmt w:val="lowerRoman"/>
      <w:lvlText w:val="(%1)"/>
      <w:lvlJc w:val="left"/>
      <w:pPr>
        <w:ind w:left="1080" w:hanging="720"/>
      </w:pPr>
    </w:lvl>
    <w:lvl w:ilvl="1" w:tplc="D44E44C2">
      <w:start w:val="1"/>
      <w:numFmt w:val="lowerLetter"/>
      <w:lvlText w:val="%2."/>
      <w:lvlJc w:val="left"/>
      <w:pPr>
        <w:ind w:left="1440" w:hanging="360"/>
      </w:pPr>
    </w:lvl>
    <w:lvl w:ilvl="2" w:tplc="4DD2F832">
      <w:start w:val="1"/>
      <w:numFmt w:val="lowerRoman"/>
      <w:lvlText w:val="%3."/>
      <w:lvlJc w:val="right"/>
      <w:pPr>
        <w:ind w:left="2160" w:hanging="180"/>
      </w:pPr>
    </w:lvl>
    <w:lvl w:ilvl="3" w:tplc="2F9842DC">
      <w:start w:val="1"/>
      <w:numFmt w:val="decimal"/>
      <w:lvlText w:val="%4."/>
      <w:lvlJc w:val="left"/>
      <w:pPr>
        <w:ind w:left="2880" w:hanging="360"/>
      </w:pPr>
    </w:lvl>
    <w:lvl w:ilvl="4" w:tplc="784C98C2">
      <w:start w:val="1"/>
      <w:numFmt w:val="lowerLetter"/>
      <w:lvlText w:val="%5."/>
      <w:lvlJc w:val="left"/>
      <w:pPr>
        <w:ind w:left="3600" w:hanging="360"/>
      </w:pPr>
    </w:lvl>
    <w:lvl w:ilvl="5" w:tplc="E5AC8A70">
      <w:start w:val="1"/>
      <w:numFmt w:val="lowerRoman"/>
      <w:lvlText w:val="%6."/>
      <w:lvlJc w:val="right"/>
      <w:pPr>
        <w:ind w:left="4320" w:hanging="180"/>
      </w:pPr>
    </w:lvl>
    <w:lvl w:ilvl="6" w:tplc="955EBCBE">
      <w:start w:val="1"/>
      <w:numFmt w:val="decimal"/>
      <w:lvlText w:val="%7."/>
      <w:lvlJc w:val="left"/>
      <w:pPr>
        <w:ind w:left="5040" w:hanging="360"/>
      </w:pPr>
    </w:lvl>
    <w:lvl w:ilvl="7" w:tplc="6FEC157C">
      <w:start w:val="1"/>
      <w:numFmt w:val="lowerLetter"/>
      <w:lvlText w:val="%8."/>
      <w:lvlJc w:val="left"/>
      <w:pPr>
        <w:ind w:left="5760" w:hanging="360"/>
      </w:pPr>
    </w:lvl>
    <w:lvl w:ilvl="8" w:tplc="A094C82A">
      <w:start w:val="1"/>
      <w:numFmt w:val="lowerRoman"/>
      <w:lvlText w:val="%9."/>
      <w:lvlJc w:val="right"/>
      <w:pPr>
        <w:ind w:left="6480" w:hanging="180"/>
      </w:pPr>
    </w:lvl>
  </w:abstractNum>
  <w:abstractNum w:abstractNumId="6" w15:restartNumberingAfterBreak="0">
    <w:nsid w:val="45547C91"/>
    <w:multiLevelType w:val="hybridMultilevel"/>
    <w:tmpl w:val="6CB853B0"/>
    <w:lvl w:ilvl="0" w:tplc="AC4EACD2">
      <w:start w:val="1"/>
      <w:numFmt w:val="lowerRoman"/>
      <w:lvlText w:val="(%1)"/>
      <w:lvlJc w:val="left"/>
      <w:pPr>
        <w:ind w:left="1080" w:hanging="720"/>
      </w:pPr>
    </w:lvl>
    <w:lvl w:ilvl="1" w:tplc="7CB49660">
      <w:start w:val="1"/>
      <w:numFmt w:val="lowerLetter"/>
      <w:lvlText w:val="%2."/>
      <w:lvlJc w:val="left"/>
      <w:pPr>
        <w:ind w:left="1440" w:hanging="360"/>
      </w:pPr>
    </w:lvl>
    <w:lvl w:ilvl="2" w:tplc="7576CE34">
      <w:start w:val="1"/>
      <w:numFmt w:val="lowerRoman"/>
      <w:lvlText w:val="%3."/>
      <w:lvlJc w:val="right"/>
      <w:pPr>
        <w:ind w:left="2160" w:hanging="180"/>
      </w:pPr>
    </w:lvl>
    <w:lvl w:ilvl="3" w:tplc="5040193C">
      <w:start w:val="1"/>
      <w:numFmt w:val="decimal"/>
      <w:lvlText w:val="%4."/>
      <w:lvlJc w:val="left"/>
      <w:pPr>
        <w:ind w:left="2880" w:hanging="360"/>
      </w:pPr>
    </w:lvl>
    <w:lvl w:ilvl="4" w:tplc="632AD008">
      <w:start w:val="1"/>
      <w:numFmt w:val="lowerLetter"/>
      <w:lvlText w:val="%5."/>
      <w:lvlJc w:val="left"/>
      <w:pPr>
        <w:ind w:left="3600" w:hanging="360"/>
      </w:pPr>
    </w:lvl>
    <w:lvl w:ilvl="5" w:tplc="39C8167C">
      <w:start w:val="1"/>
      <w:numFmt w:val="lowerRoman"/>
      <w:lvlText w:val="%6."/>
      <w:lvlJc w:val="right"/>
      <w:pPr>
        <w:ind w:left="4320" w:hanging="180"/>
      </w:pPr>
    </w:lvl>
    <w:lvl w:ilvl="6" w:tplc="157209F8">
      <w:start w:val="1"/>
      <w:numFmt w:val="decimal"/>
      <w:lvlText w:val="%7."/>
      <w:lvlJc w:val="left"/>
      <w:pPr>
        <w:ind w:left="5040" w:hanging="360"/>
      </w:pPr>
    </w:lvl>
    <w:lvl w:ilvl="7" w:tplc="C25832E8">
      <w:start w:val="1"/>
      <w:numFmt w:val="lowerLetter"/>
      <w:lvlText w:val="%8."/>
      <w:lvlJc w:val="left"/>
      <w:pPr>
        <w:ind w:left="5760" w:hanging="360"/>
      </w:pPr>
    </w:lvl>
    <w:lvl w:ilvl="8" w:tplc="3C3A1100">
      <w:start w:val="1"/>
      <w:numFmt w:val="lowerRoman"/>
      <w:lvlText w:val="%9."/>
      <w:lvlJc w:val="right"/>
      <w:pPr>
        <w:ind w:left="6480" w:hanging="180"/>
      </w:pPr>
    </w:lvl>
  </w:abstractNum>
  <w:abstractNum w:abstractNumId="7" w15:restartNumberingAfterBreak="0">
    <w:nsid w:val="57646982"/>
    <w:multiLevelType w:val="hybridMultilevel"/>
    <w:tmpl w:val="ECA037C8"/>
    <w:lvl w:ilvl="0" w:tplc="14344D1C">
      <w:start w:val="1"/>
      <w:numFmt w:val="lowerRoman"/>
      <w:lvlText w:val="%1."/>
      <w:lvlJc w:val="right"/>
      <w:pPr>
        <w:ind w:left="720" w:hanging="360"/>
      </w:pPr>
    </w:lvl>
    <w:lvl w:ilvl="1" w:tplc="9768FA2E">
      <w:start w:val="1"/>
      <w:numFmt w:val="lowerLetter"/>
      <w:lvlText w:val="%2."/>
      <w:lvlJc w:val="left"/>
      <w:pPr>
        <w:ind w:left="1440" w:hanging="360"/>
      </w:pPr>
    </w:lvl>
    <w:lvl w:ilvl="2" w:tplc="81D2FA86">
      <w:start w:val="1"/>
      <w:numFmt w:val="lowerRoman"/>
      <w:lvlText w:val="%3."/>
      <w:lvlJc w:val="right"/>
      <w:pPr>
        <w:ind w:left="2160" w:hanging="180"/>
      </w:pPr>
    </w:lvl>
    <w:lvl w:ilvl="3" w:tplc="95EC098E">
      <w:start w:val="1"/>
      <w:numFmt w:val="decimal"/>
      <w:lvlText w:val="%4."/>
      <w:lvlJc w:val="left"/>
      <w:pPr>
        <w:ind w:left="2880" w:hanging="360"/>
      </w:pPr>
    </w:lvl>
    <w:lvl w:ilvl="4" w:tplc="ECD2B4F0">
      <w:start w:val="1"/>
      <w:numFmt w:val="lowerLetter"/>
      <w:lvlText w:val="%5."/>
      <w:lvlJc w:val="left"/>
      <w:pPr>
        <w:ind w:left="3600" w:hanging="360"/>
      </w:pPr>
    </w:lvl>
    <w:lvl w:ilvl="5" w:tplc="F29038F2">
      <w:start w:val="1"/>
      <w:numFmt w:val="lowerRoman"/>
      <w:lvlText w:val="%6."/>
      <w:lvlJc w:val="right"/>
      <w:pPr>
        <w:ind w:left="4320" w:hanging="180"/>
      </w:pPr>
    </w:lvl>
    <w:lvl w:ilvl="6" w:tplc="F96C65B6">
      <w:start w:val="1"/>
      <w:numFmt w:val="decimal"/>
      <w:lvlText w:val="%7."/>
      <w:lvlJc w:val="left"/>
      <w:pPr>
        <w:ind w:left="5040" w:hanging="360"/>
      </w:pPr>
    </w:lvl>
    <w:lvl w:ilvl="7" w:tplc="57F6D664">
      <w:start w:val="1"/>
      <w:numFmt w:val="lowerLetter"/>
      <w:lvlText w:val="%8."/>
      <w:lvlJc w:val="left"/>
      <w:pPr>
        <w:ind w:left="5760" w:hanging="360"/>
      </w:pPr>
    </w:lvl>
    <w:lvl w:ilvl="8" w:tplc="53BA6FEA">
      <w:start w:val="1"/>
      <w:numFmt w:val="lowerRoman"/>
      <w:lvlText w:val="%9."/>
      <w:lvlJc w:val="right"/>
      <w:pPr>
        <w:ind w:left="6480" w:hanging="180"/>
      </w:pPr>
    </w:lvl>
  </w:abstractNum>
  <w:abstractNum w:abstractNumId="8" w15:restartNumberingAfterBreak="0">
    <w:nsid w:val="594E5633"/>
    <w:multiLevelType w:val="hybridMultilevel"/>
    <w:tmpl w:val="F1F25686"/>
    <w:lvl w:ilvl="0" w:tplc="4732AD60">
      <w:start w:val="1"/>
      <w:numFmt w:val="lowerRoman"/>
      <w:lvlText w:val="(%1)"/>
      <w:lvlJc w:val="left"/>
      <w:pPr>
        <w:ind w:left="360" w:hanging="360"/>
      </w:pPr>
      <w:rPr>
        <w:rFonts w:hint="default"/>
      </w:rPr>
    </w:lvl>
    <w:lvl w:ilvl="1" w:tplc="A664DF1E" w:tentative="1">
      <w:start w:val="1"/>
      <w:numFmt w:val="lowerLetter"/>
      <w:lvlText w:val="%2."/>
      <w:lvlJc w:val="left"/>
      <w:pPr>
        <w:ind w:left="1080" w:hanging="360"/>
      </w:pPr>
    </w:lvl>
    <w:lvl w:ilvl="2" w:tplc="2D64A134" w:tentative="1">
      <w:start w:val="1"/>
      <w:numFmt w:val="lowerRoman"/>
      <w:lvlText w:val="%3."/>
      <w:lvlJc w:val="right"/>
      <w:pPr>
        <w:ind w:left="1800" w:hanging="180"/>
      </w:pPr>
    </w:lvl>
    <w:lvl w:ilvl="3" w:tplc="BCB8565E" w:tentative="1">
      <w:start w:val="1"/>
      <w:numFmt w:val="decimal"/>
      <w:lvlText w:val="%4."/>
      <w:lvlJc w:val="left"/>
      <w:pPr>
        <w:ind w:left="2520" w:hanging="360"/>
      </w:pPr>
    </w:lvl>
    <w:lvl w:ilvl="4" w:tplc="C3C2991E" w:tentative="1">
      <w:start w:val="1"/>
      <w:numFmt w:val="lowerLetter"/>
      <w:lvlText w:val="%5."/>
      <w:lvlJc w:val="left"/>
      <w:pPr>
        <w:ind w:left="3240" w:hanging="360"/>
      </w:pPr>
    </w:lvl>
    <w:lvl w:ilvl="5" w:tplc="A63A6D18" w:tentative="1">
      <w:start w:val="1"/>
      <w:numFmt w:val="lowerRoman"/>
      <w:lvlText w:val="%6."/>
      <w:lvlJc w:val="right"/>
      <w:pPr>
        <w:ind w:left="3960" w:hanging="180"/>
      </w:pPr>
    </w:lvl>
    <w:lvl w:ilvl="6" w:tplc="BC98AB9C" w:tentative="1">
      <w:start w:val="1"/>
      <w:numFmt w:val="decimal"/>
      <w:lvlText w:val="%7."/>
      <w:lvlJc w:val="left"/>
      <w:pPr>
        <w:ind w:left="4680" w:hanging="360"/>
      </w:pPr>
    </w:lvl>
    <w:lvl w:ilvl="7" w:tplc="28F8FD3C" w:tentative="1">
      <w:start w:val="1"/>
      <w:numFmt w:val="lowerLetter"/>
      <w:lvlText w:val="%8."/>
      <w:lvlJc w:val="left"/>
      <w:pPr>
        <w:ind w:left="5400" w:hanging="360"/>
      </w:pPr>
    </w:lvl>
    <w:lvl w:ilvl="8" w:tplc="B388E128" w:tentative="1">
      <w:start w:val="1"/>
      <w:numFmt w:val="lowerRoman"/>
      <w:lvlText w:val="%9."/>
      <w:lvlJc w:val="right"/>
      <w:pPr>
        <w:ind w:left="6120" w:hanging="180"/>
      </w:pPr>
    </w:lvl>
  </w:abstractNum>
  <w:abstractNum w:abstractNumId="9" w15:restartNumberingAfterBreak="0">
    <w:nsid w:val="60445793"/>
    <w:multiLevelType w:val="hybridMultilevel"/>
    <w:tmpl w:val="B1CEB184"/>
    <w:lvl w:ilvl="0" w:tplc="8A8EFB4A">
      <w:start w:val="1"/>
      <w:numFmt w:val="lowerRoman"/>
      <w:lvlText w:val="(%1)"/>
      <w:lvlJc w:val="left"/>
      <w:pPr>
        <w:ind w:left="360" w:hanging="360"/>
      </w:pPr>
      <w:rPr>
        <w:rFonts w:hint="default"/>
      </w:rPr>
    </w:lvl>
    <w:lvl w:ilvl="1" w:tplc="CA6E7806">
      <w:start w:val="1"/>
      <w:numFmt w:val="lowerLetter"/>
      <w:lvlText w:val="%2."/>
      <w:lvlJc w:val="left"/>
      <w:pPr>
        <w:ind w:left="1080" w:hanging="360"/>
      </w:pPr>
    </w:lvl>
    <w:lvl w:ilvl="2" w:tplc="028CFD88">
      <w:start w:val="1"/>
      <w:numFmt w:val="lowerRoman"/>
      <w:lvlText w:val="%3."/>
      <w:lvlJc w:val="right"/>
      <w:pPr>
        <w:ind w:left="1800" w:hanging="180"/>
      </w:pPr>
    </w:lvl>
    <w:lvl w:ilvl="3" w:tplc="E4285000">
      <w:start w:val="1"/>
      <w:numFmt w:val="decimal"/>
      <w:lvlText w:val="%4."/>
      <w:lvlJc w:val="left"/>
      <w:pPr>
        <w:ind w:left="2520" w:hanging="360"/>
      </w:pPr>
    </w:lvl>
    <w:lvl w:ilvl="4" w:tplc="87DC7F58">
      <w:start w:val="1"/>
      <w:numFmt w:val="lowerLetter"/>
      <w:lvlText w:val="%5."/>
      <w:lvlJc w:val="left"/>
      <w:pPr>
        <w:ind w:left="3240" w:hanging="360"/>
      </w:pPr>
    </w:lvl>
    <w:lvl w:ilvl="5" w:tplc="B570FD9C">
      <w:start w:val="1"/>
      <w:numFmt w:val="lowerRoman"/>
      <w:lvlText w:val="%6."/>
      <w:lvlJc w:val="right"/>
      <w:pPr>
        <w:ind w:left="3960" w:hanging="180"/>
      </w:pPr>
    </w:lvl>
    <w:lvl w:ilvl="6" w:tplc="E318A214">
      <w:start w:val="1"/>
      <w:numFmt w:val="decimal"/>
      <w:lvlText w:val="%7."/>
      <w:lvlJc w:val="left"/>
      <w:pPr>
        <w:ind w:left="4680" w:hanging="360"/>
      </w:pPr>
    </w:lvl>
    <w:lvl w:ilvl="7" w:tplc="45C85B66">
      <w:start w:val="1"/>
      <w:numFmt w:val="lowerLetter"/>
      <w:lvlText w:val="%8."/>
      <w:lvlJc w:val="left"/>
      <w:pPr>
        <w:ind w:left="5400" w:hanging="360"/>
      </w:pPr>
    </w:lvl>
    <w:lvl w:ilvl="8" w:tplc="E8F47822">
      <w:start w:val="1"/>
      <w:numFmt w:val="lowerRoman"/>
      <w:lvlText w:val="%9."/>
      <w:lvlJc w:val="right"/>
      <w:pPr>
        <w:ind w:left="6120" w:hanging="180"/>
      </w:pPr>
    </w:lvl>
  </w:abstractNum>
  <w:abstractNum w:abstractNumId="10" w15:restartNumberingAfterBreak="0">
    <w:nsid w:val="60921148"/>
    <w:multiLevelType w:val="hybridMultilevel"/>
    <w:tmpl w:val="303CF7CC"/>
    <w:lvl w:ilvl="0" w:tplc="B20CFA52">
      <w:start w:val="1"/>
      <w:numFmt w:val="lowerRoman"/>
      <w:lvlText w:val="(%1)"/>
      <w:lvlJc w:val="left"/>
      <w:pPr>
        <w:ind w:left="720" w:hanging="360"/>
      </w:pPr>
      <w:rPr>
        <w:rFonts w:hint="default"/>
      </w:rPr>
    </w:lvl>
    <w:lvl w:ilvl="1" w:tplc="B93830CE" w:tentative="1">
      <w:start w:val="1"/>
      <w:numFmt w:val="lowerLetter"/>
      <w:lvlText w:val="%2."/>
      <w:lvlJc w:val="left"/>
      <w:pPr>
        <w:ind w:left="1440" w:hanging="360"/>
      </w:pPr>
    </w:lvl>
    <w:lvl w:ilvl="2" w:tplc="9AB20FD0" w:tentative="1">
      <w:start w:val="1"/>
      <w:numFmt w:val="lowerRoman"/>
      <w:lvlText w:val="%3."/>
      <w:lvlJc w:val="right"/>
      <w:pPr>
        <w:ind w:left="2160" w:hanging="180"/>
      </w:pPr>
    </w:lvl>
    <w:lvl w:ilvl="3" w:tplc="2258E9B4" w:tentative="1">
      <w:start w:val="1"/>
      <w:numFmt w:val="decimal"/>
      <w:lvlText w:val="%4."/>
      <w:lvlJc w:val="left"/>
      <w:pPr>
        <w:ind w:left="2880" w:hanging="360"/>
      </w:pPr>
    </w:lvl>
    <w:lvl w:ilvl="4" w:tplc="4604758E" w:tentative="1">
      <w:start w:val="1"/>
      <w:numFmt w:val="lowerLetter"/>
      <w:lvlText w:val="%5."/>
      <w:lvlJc w:val="left"/>
      <w:pPr>
        <w:ind w:left="3600" w:hanging="360"/>
      </w:pPr>
    </w:lvl>
    <w:lvl w:ilvl="5" w:tplc="4E86E478" w:tentative="1">
      <w:start w:val="1"/>
      <w:numFmt w:val="lowerRoman"/>
      <w:lvlText w:val="%6."/>
      <w:lvlJc w:val="right"/>
      <w:pPr>
        <w:ind w:left="4320" w:hanging="180"/>
      </w:pPr>
    </w:lvl>
    <w:lvl w:ilvl="6" w:tplc="8D661ADE" w:tentative="1">
      <w:start w:val="1"/>
      <w:numFmt w:val="decimal"/>
      <w:lvlText w:val="%7."/>
      <w:lvlJc w:val="left"/>
      <w:pPr>
        <w:ind w:left="5040" w:hanging="360"/>
      </w:pPr>
    </w:lvl>
    <w:lvl w:ilvl="7" w:tplc="FE48CDDA" w:tentative="1">
      <w:start w:val="1"/>
      <w:numFmt w:val="lowerLetter"/>
      <w:lvlText w:val="%8."/>
      <w:lvlJc w:val="left"/>
      <w:pPr>
        <w:ind w:left="5760" w:hanging="360"/>
      </w:pPr>
    </w:lvl>
    <w:lvl w:ilvl="8" w:tplc="D18228EE"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46"/>
    <w:rsid w:val="001D6E46"/>
    <w:rsid w:val="0064099B"/>
    <w:rsid w:val="00A34C4A"/>
    <w:rsid w:val="00DC43CD"/>
    <w:rsid w:val="00E4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DF26D-64FA-4C5A-BBFF-18C0DF57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semiHidden/>
    <w:unhideWhenUsed/>
    <w:qFormat/>
    <w:rsid w:val="00F01C2D"/>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6B"/>
    <w:pPr>
      <w:spacing w:after="0" w:line="240" w:lineRule="auto"/>
      <w:ind w:left="720"/>
      <w:contextualSpacing/>
      <w:jc w:val="both"/>
    </w:pPr>
    <w:rPr>
      <w:rFonts w:ascii="Arial" w:eastAsia="Times New Roman" w:hAnsi="Arial" w:cs="Times New Roman"/>
      <w:sz w:val="24"/>
      <w:szCs w:val="24"/>
      <w:lang w:eastAsia="en-GB"/>
    </w:rPr>
  </w:style>
  <w:style w:type="character" w:customStyle="1" w:styleId="Heading5Char">
    <w:name w:val="Heading 5 Char"/>
    <w:basedOn w:val="DefaultParagraphFont"/>
    <w:link w:val="Heading5"/>
    <w:semiHidden/>
    <w:rsid w:val="00F01C2D"/>
    <w:rPr>
      <w:rFonts w:ascii="Univers" w:eastAsia="Times New Roman" w:hAnsi="Univers" w:cs="Times New Roman"/>
      <w:b/>
      <w:sz w:val="24"/>
      <w:szCs w:val="20"/>
      <w:u w:val="single"/>
      <w:lang w:eastAsia="en-GB"/>
    </w:rPr>
  </w:style>
  <w:style w:type="paragraph" w:styleId="BodyText">
    <w:name w:val="Body Text"/>
    <w:basedOn w:val="Normal"/>
    <w:link w:val="BodyTextChar"/>
    <w:semiHidden/>
    <w:unhideWhenUsed/>
    <w:rsid w:val="00F01C2D"/>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F01C2D"/>
    <w:rPr>
      <w:rFonts w:ascii="Arial" w:eastAsia="Times New Roman" w:hAnsi="Arial" w:cs="Times New Roman"/>
      <w:sz w:val="24"/>
      <w:szCs w:val="20"/>
      <w:lang w:eastAsia="en-GB"/>
    </w:rPr>
  </w:style>
  <w:style w:type="character" w:styleId="Hyperlink">
    <w:name w:val="Hyperlink"/>
    <w:basedOn w:val="DefaultParagraphFont"/>
    <w:uiPriority w:val="99"/>
    <w:unhideWhenUsed/>
    <w:rsid w:val="00923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mgCommitteeDetails.aspx?ID=1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Mather, Chris</cp:lastModifiedBy>
  <cp:revision>10</cp:revision>
  <dcterms:created xsi:type="dcterms:W3CDTF">2016-05-11T09:29:00Z</dcterms:created>
  <dcterms:modified xsi:type="dcterms:W3CDTF">2016-05-17T10:40:00Z</dcterms:modified>
</cp:coreProperties>
</file>